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4D65" w14:textId="63C4C704" w:rsidR="00477A44" w:rsidRPr="00915850" w:rsidRDefault="00477A44" w:rsidP="00477A44">
      <w:pPr>
        <w:tabs>
          <w:tab w:val="left" w:pos="2552"/>
        </w:tabs>
        <w:ind w:right="-2"/>
        <w:rPr>
          <w:rFonts w:ascii="Arial" w:hAnsi="Arial" w:cs="Arial"/>
          <w:b/>
          <w:color w:val="FF0000"/>
          <w:sz w:val="28"/>
          <w:u w:val="single"/>
        </w:rPr>
      </w:pPr>
      <w:r w:rsidRPr="00915850">
        <w:rPr>
          <w:rFonts w:ascii="Arial" w:hAnsi="Arial" w:cs="Arial"/>
          <w:b/>
          <w:color w:val="FF0000"/>
          <w:sz w:val="28"/>
          <w:u w:val="single"/>
        </w:rPr>
        <w:t xml:space="preserve">SHKSV - MUSTERSCHIESSPLAN - </w:t>
      </w:r>
      <w:proofErr w:type="gramStart"/>
      <w:r w:rsidRPr="00915850">
        <w:rPr>
          <w:rFonts w:ascii="Arial" w:hAnsi="Arial" w:cs="Arial"/>
          <w:b/>
          <w:color w:val="FF0000"/>
          <w:sz w:val="28"/>
          <w:u w:val="single"/>
        </w:rPr>
        <w:t>VORLAGE</w:t>
      </w:r>
      <w:r w:rsidR="00505AF5">
        <w:rPr>
          <w:rFonts w:ascii="Arial" w:hAnsi="Arial" w:cs="Arial"/>
          <w:b/>
          <w:color w:val="FF0000"/>
          <w:sz w:val="28"/>
          <w:u w:val="single"/>
        </w:rPr>
        <w:t xml:space="preserve">  Gewehr</w:t>
      </w:r>
      <w:proofErr w:type="gramEnd"/>
      <w:r w:rsidRPr="00915850">
        <w:rPr>
          <w:rFonts w:ascii="Arial" w:hAnsi="Arial" w:cs="Arial"/>
          <w:b/>
          <w:color w:val="FF0000"/>
          <w:sz w:val="28"/>
          <w:u w:val="single"/>
        </w:rPr>
        <w:tab/>
      </w:r>
      <w:r w:rsidRPr="0097732D">
        <w:rPr>
          <w:rFonts w:ascii="Arial" w:hAnsi="Arial" w:cs="Arial"/>
          <w:b/>
          <w:color w:val="FF0000"/>
          <w:sz w:val="28"/>
          <w:u w:val="single"/>
        </w:rPr>
        <w:t>Ausgabe 20</w:t>
      </w:r>
      <w:r w:rsidR="00240B52">
        <w:rPr>
          <w:rFonts w:ascii="Arial" w:hAnsi="Arial" w:cs="Arial"/>
          <w:b/>
          <w:color w:val="FF0000"/>
          <w:sz w:val="28"/>
          <w:u w:val="single"/>
        </w:rPr>
        <w:t>22</w:t>
      </w:r>
    </w:p>
    <w:p w14:paraId="3BF0D34A" w14:textId="77777777" w:rsidR="00477A44" w:rsidRPr="003A629E" w:rsidRDefault="00477A44" w:rsidP="003923BE">
      <w:pPr>
        <w:tabs>
          <w:tab w:val="left" w:pos="4820"/>
        </w:tabs>
        <w:rPr>
          <w:rFonts w:ascii="Arial" w:hAnsi="Arial" w:cs="Arial"/>
          <w:b/>
          <w:color w:val="984806"/>
          <w:sz w:val="28"/>
        </w:rPr>
      </w:pPr>
    </w:p>
    <w:p w14:paraId="20E68F2F" w14:textId="77777777" w:rsidR="003923BE" w:rsidRPr="0020028F" w:rsidRDefault="003923BE" w:rsidP="003923BE">
      <w:pPr>
        <w:tabs>
          <w:tab w:val="left" w:pos="4820"/>
        </w:tabs>
        <w:rPr>
          <w:rFonts w:ascii="Arial" w:hAnsi="Arial" w:cs="Arial"/>
          <w:sz w:val="22"/>
          <w:szCs w:val="22"/>
        </w:rPr>
      </w:pPr>
      <w:r w:rsidRPr="003A629E">
        <w:rPr>
          <w:rFonts w:ascii="Arial" w:hAnsi="Arial" w:cs="Arial"/>
          <w:b/>
          <w:color w:val="984806"/>
          <w:sz w:val="28"/>
        </w:rPr>
        <w:t>Vereinswettkampf</w:t>
      </w:r>
      <w:r>
        <w:rPr>
          <w:rFonts w:ascii="Arial" w:hAnsi="Arial" w:cs="Arial"/>
          <w:b/>
          <w:sz w:val="28"/>
        </w:rPr>
        <w:t xml:space="preserve"> </w:t>
      </w:r>
      <w:r>
        <w:rPr>
          <w:rFonts w:ascii="Arial" w:hAnsi="Arial" w:cs="Arial"/>
          <w:b/>
          <w:sz w:val="28"/>
        </w:rPr>
        <w:br/>
      </w:r>
      <w:r w:rsidR="00AE63ED">
        <w:rPr>
          <w:rFonts w:ascii="Arial" w:hAnsi="Arial" w:cs="Arial"/>
          <w:sz w:val="22"/>
          <w:szCs w:val="22"/>
          <w:highlight w:val="yellow"/>
        </w:rPr>
        <w:t>(zählt für die</w:t>
      </w:r>
      <w:r w:rsidRPr="0020028F">
        <w:rPr>
          <w:rFonts w:ascii="Arial" w:hAnsi="Arial" w:cs="Arial"/>
          <w:sz w:val="22"/>
          <w:szCs w:val="22"/>
          <w:highlight w:val="yellow"/>
        </w:rPr>
        <w:t xml:space="preserve"> VereinsK </w:t>
      </w:r>
      <w:r w:rsidR="00FB7C01">
        <w:rPr>
          <w:rFonts w:ascii="Arial" w:hAnsi="Arial" w:cs="Arial"/>
          <w:sz w:val="22"/>
          <w:szCs w:val="22"/>
          <w:highlight w:val="yellow"/>
        </w:rPr>
        <w:t>30</w:t>
      </w:r>
      <w:r w:rsidR="003376BE" w:rsidRPr="0020028F">
        <w:rPr>
          <w:rFonts w:ascii="Arial" w:hAnsi="Arial" w:cs="Arial"/>
          <w:sz w:val="22"/>
          <w:szCs w:val="22"/>
          <w:highlight w:val="yellow"/>
        </w:rPr>
        <w:t>0</w:t>
      </w:r>
      <w:r w:rsidRPr="0020028F">
        <w:rPr>
          <w:rFonts w:ascii="Arial" w:hAnsi="Arial" w:cs="Arial"/>
          <w:sz w:val="22"/>
          <w:szCs w:val="22"/>
          <w:highlight w:val="yellow"/>
        </w:rPr>
        <w:t>m des SSV)</w:t>
      </w:r>
    </w:p>
    <w:p w14:paraId="480FB49F" w14:textId="77777777" w:rsidR="003376BE" w:rsidRPr="0020028F" w:rsidRDefault="003376BE" w:rsidP="003923BE">
      <w:pPr>
        <w:tabs>
          <w:tab w:val="left" w:pos="4820"/>
        </w:tabs>
        <w:rPr>
          <w:rFonts w:ascii="Arial" w:hAnsi="Arial" w:cs="Arial"/>
          <w:b/>
          <w:sz w:val="22"/>
          <w:szCs w:val="22"/>
        </w:rPr>
      </w:pPr>
    </w:p>
    <w:p w14:paraId="0F13D5BF" w14:textId="22E8854E" w:rsidR="00240B52" w:rsidRPr="0020028F" w:rsidRDefault="00240B52" w:rsidP="00240B52">
      <w:pPr>
        <w:tabs>
          <w:tab w:val="right" w:pos="-1800"/>
          <w:tab w:val="left" w:pos="2835"/>
          <w:tab w:val="left" w:pos="4820"/>
        </w:tabs>
        <w:spacing w:after="120"/>
        <w:ind w:left="2835" w:hanging="2835"/>
        <w:rPr>
          <w:rFonts w:ascii="Arial" w:hAnsi="Arial" w:cs="Arial"/>
          <w:sz w:val="22"/>
          <w:szCs w:val="22"/>
        </w:rPr>
      </w:pPr>
      <w:r w:rsidRPr="004576C9">
        <w:rPr>
          <w:rFonts w:ascii="Arial" w:hAnsi="Arial" w:cs="Arial"/>
          <w:b/>
          <w:color w:val="984806"/>
          <w:sz w:val="22"/>
          <w:szCs w:val="22"/>
        </w:rPr>
        <w:t>Sportgeräte</w:t>
      </w:r>
      <w:r w:rsidRPr="004576C9">
        <w:rPr>
          <w:rFonts w:ascii="Arial" w:hAnsi="Arial" w:cs="Arial"/>
          <w:b/>
          <w:color w:val="984806"/>
          <w:sz w:val="22"/>
          <w:szCs w:val="22"/>
        </w:rPr>
        <w:tab/>
      </w:r>
      <w:r w:rsidRPr="004576C9">
        <w:rPr>
          <w:rFonts w:ascii="Arial" w:hAnsi="Arial" w:cs="Arial"/>
          <w:color w:val="984806"/>
          <w:sz w:val="22"/>
          <w:szCs w:val="22"/>
        </w:rPr>
        <w:t>Kat. A Sport:</w:t>
      </w:r>
      <w:r w:rsidRPr="004576C9">
        <w:rPr>
          <w:rFonts w:ascii="Arial" w:hAnsi="Arial" w:cs="Arial"/>
          <w:color w:val="984806"/>
          <w:sz w:val="22"/>
          <w:szCs w:val="22"/>
        </w:rPr>
        <w:tab/>
        <w:t>Standardgewehre und Freigewehre</w:t>
      </w:r>
      <w:r w:rsidRPr="004576C9">
        <w:rPr>
          <w:rFonts w:ascii="Arial" w:hAnsi="Arial" w:cs="Arial"/>
          <w:color w:val="984806"/>
          <w:sz w:val="22"/>
          <w:szCs w:val="22"/>
        </w:rPr>
        <w:br/>
        <w:t>Kat. D Ordonnanz:</w:t>
      </w:r>
      <w:r w:rsidRPr="004576C9">
        <w:rPr>
          <w:rFonts w:ascii="Arial" w:hAnsi="Arial" w:cs="Arial"/>
          <w:color w:val="984806"/>
          <w:sz w:val="22"/>
          <w:szCs w:val="22"/>
        </w:rPr>
        <w:tab/>
        <w:t>Sturmgewehre 57-</w:t>
      </w:r>
      <w:r w:rsidR="002E1DE3" w:rsidRPr="00110F8D">
        <w:rPr>
          <w:rFonts w:ascii="Arial" w:hAnsi="Arial" w:cs="Arial"/>
          <w:color w:val="984806"/>
          <w:sz w:val="22"/>
          <w:szCs w:val="22"/>
        </w:rPr>
        <w:t>03 und Karabiner</w:t>
      </w:r>
      <w:r>
        <w:rPr>
          <w:rFonts w:ascii="Arial" w:hAnsi="Arial" w:cs="Arial"/>
          <w:sz w:val="22"/>
          <w:szCs w:val="22"/>
        </w:rPr>
        <w:br/>
      </w:r>
      <w:r w:rsidRPr="004576C9">
        <w:rPr>
          <w:rFonts w:ascii="Arial" w:hAnsi="Arial" w:cs="Arial"/>
          <w:color w:val="984806"/>
          <w:sz w:val="22"/>
          <w:szCs w:val="22"/>
        </w:rPr>
        <w:t>Kat. E Ordonnanz</w:t>
      </w:r>
      <w:r w:rsidRPr="004576C9">
        <w:rPr>
          <w:rFonts w:ascii="Arial" w:hAnsi="Arial" w:cs="Arial"/>
          <w:color w:val="984806"/>
          <w:sz w:val="22"/>
          <w:szCs w:val="22"/>
        </w:rPr>
        <w:tab/>
        <w:t>Sturmgewehre 90 und Sturmgewehre 57-02</w:t>
      </w:r>
    </w:p>
    <w:p w14:paraId="62B60319" w14:textId="77777777" w:rsidR="003376BE" w:rsidRPr="003A629E" w:rsidRDefault="003376BE" w:rsidP="00AE5812">
      <w:pPr>
        <w:tabs>
          <w:tab w:val="right" w:pos="-1800"/>
          <w:tab w:val="left" w:pos="2835"/>
        </w:tabs>
        <w:spacing w:after="120"/>
        <w:ind w:left="2835" w:hanging="2835"/>
        <w:rPr>
          <w:rFonts w:ascii="Arial" w:hAnsi="Arial" w:cs="Arial"/>
          <w:color w:val="984806"/>
          <w:sz w:val="22"/>
          <w:szCs w:val="22"/>
        </w:rPr>
      </w:pPr>
      <w:r w:rsidRPr="003A629E">
        <w:rPr>
          <w:rFonts w:ascii="Arial" w:hAnsi="Arial" w:cs="Arial"/>
          <w:b/>
          <w:color w:val="984806"/>
          <w:sz w:val="22"/>
          <w:szCs w:val="22"/>
        </w:rPr>
        <w:t>Scheibe</w:t>
      </w:r>
      <w:r w:rsidRPr="003A629E">
        <w:rPr>
          <w:rFonts w:ascii="Arial" w:hAnsi="Arial" w:cs="Arial"/>
          <w:b/>
          <w:color w:val="984806"/>
          <w:sz w:val="22"/>
          <w:szCs w:val="22"/>
        </w:rPr>
        <w:tab/>
      </w:r>
      <w:proofErr w:type="spellStart"/>
      <w:r w:rsidR="00FB7C01" w:rsidRPr="003A629E">
        <w:rPr>
          <w:rFonts w:ascii="Arial" w:hAnsi="Arial" w:cs="Arial"/>
          <w:color w:val="984806"/>
          <w:sz w:val="22"/>
          <w:szCs w:val="22"/>
          <w:highlight w:val="yellow"/>
        </w:rPr>
        <w:t>Scheibe</w:t>
      </w:r>
      <w:proofErr w:type="spellEnd"/>
      <w:r w:rsidR="00FB7C01" w:rsidRPr="003A629E">
        <w:rPr>
          <w:rFonts w:ascii="Arial" w:hAnsi="Arial" w:cs="Arial"/>
          <w:color w:val="984806"/>
          <w:sz w:val="22"/>
          <w:szCs w:val="22"/>
          <w:highlight w:val="yellow"/>
        </w:rPr>
        <w:t xml:space="preserve"> A10</w:t>
      </w:r>
    </w:p>
    <w:p w14:paraId="7BA1B3AA" w14:textId="77777777" w:rsidR="00FB7C01" w:rsidRDefault="003376BE" w:rsidP="00FB7C01">
      <w:pPr>
        <w:tabs>
          <w:tab w:val="left" w:pos="2835"/>
        </w:tabs>
        <w:spacing w:after="120"/>
        <w:ind w:left="2835" w:hanging="2835"/>
        <w:rPr>
          <w:rFonts w:ascii="Arial" w:hAnsi="Arial" w:cs="Arial"/>
          <w:b/>
          <w:sz w:val="22"/>
          <w:szCs w:val="22"/>
          <w:highlight w:val="yellow"/>
        </w:rPr>
      </w:pPr>
      <w:r w:rsidRPr="003A629E">
        <w:rPr>
          <w:rFonts w:ascii="Arial" w:hAnsi="Arial" w:cs="Arial"/>
          <w:b/>
          <w:color w:val="984806"/>
          <w:sz w:val="22"/>
          <w:szCs w:val="22"/>
        </w:rPr>
        <w:t>Schiessprogramm</w:t>
      </w:r>
      <w:r w:rsidR="00A96DB4" w:rsidRPr="003A629E">
        <w:rPr>
          <w:rFonts w:ascii="Arial" w:hAnsi="Arial" w:cs="Arial"/>
          <w:b/>
          <w:color w:val="984806"/>
          <w:sz w:val="22"/>
          <w:szCs w:val="22"/>
        </w:rPr>
        <w:tab/>
      </w:r>
      <w:r w:rsidR="00A96DB4" w:rsidRPr="003A629E">
        <w:rPr>
          <w:rFonts w:ascii="Arial" w:hAnsi="Arial" w:cs="Arial"/>
          <w:color w:val="984806"/>
          <w:sz w:val="22"/>
          <w:szCs w:val="22"/>
        </w:rPr>
        <w:tab/>
      </w:r>
      <w:r w:rsidR="00FB7C01" w:rsidRPr="003A629E">
        <w:rPr>
          <w:rFonts w:ascii="Arial" w:hAnsi="Arial" w:cs="Arial"/>
          <w:color w:val="984806"/>
          <w:sz w:val="22"/>
          <w:highlight w:val="yellow"/>
        </w:rPr>
        <w:t>2 Probeschüsse</w:t>
      </w:r>
      <w:r w:rsidR="00FB7C01" w:rsidRPr="003A629E">
        <w:rPr>
          <w:rFonts w:ascii="Arial" w:hAnsi="Arial" w:cs="Arial"/>
          <w:color w:val="984806"/>
          <w:sz w:val="22"/>
          <w:highlight w:val="yellow"/>
        </w:rPr>
        <w:br/>
      </w:r>
      <w:r w:rsidR="00FB7C01" w:rsidRPr="003A629E">
        <w:rPr>
          <w:rFonts w:ascii="Arial" w:hAnsi="Arial" w:cs="Arial"/>
          <w:color w:val="984806"/>
          <w:sz w:val="22"/>
          <w:highlight w:val="yellow"/>
        </w:rPr>
        <w:tab/>
        <w:t>6 Einzelschüsse</w:t>
      </w:r>
      <w:r w:rsidR="00FB7C01" w:rsidRPr="003A629E">
        <w:rPr>
          <w:rFonts w:ascii="Arial" w:hAnsi="Arial" w:cs="Arial"/>
          <w:color w:val="984806"/>
          <w:sz w:val="22"/>
          <w:highlight w:val="yellow"/>
        </w:rPr>
        <w:br/>
      </w:r>
      <w:r w:rsidR="00FB7C01" w:rsidRPr="003A629E">
        <w:rPr>
          <w:rFonts w:ascii="Arial" w:hAnsi="Arial" w:cs="Arial"/>
          <w:color w:val="984806"/>
          <w:sz w:val="22"/>
          <w:highlight w:val="yellow"/>
        </w:rPr>
        <w:tab/>
        <w:t>4 Einzelschüsse ohne Zeitbeschränkung am Schluss gezeigt</w:t>
      </w:r>
      <w:r w:rsidR="00FB7C01" w:rsidRPr="0020028F">
        <w:rPr>
          <w:rFonts w:ascii="Arial" w:hAnsi="Arial" w:cs="Arial"/>
          <w:b/>
          <w:sz w:val="22"/>
          <w:szCs w:val="22"/>
          <w:highlight w:val="yellow"/>
        </w:rPr>
        <w:t xml:space="preserve"> </w:t>
      </w:r>
    </w:p>
    <w:p w14:paraId="441A7127" w14:textId="77777777" w:rsidR="009B0EB3" w:rsidRDefault="009B0EB3" w:rsidP="009B0EB3">
      <w:pPr>
        <w:tabs>
          <w:tab w:val="right" w:pos="-1800"/>
          <w:tab w:val="left" w:pos="2520"/>
        </w:tabs>
        <w:spacing w:before="120"/>
        <w:ind w:left="2836" w:hanging="2836"/>
        <w:rPr>
          <w:rFonts w:ascii="Arial" w:hAnsi="Arial" w:cs="Arial"/>
          <w:color w:val="984806"/>
          <w:sz w:val="22"/>
          <w:szCs w:val="22"/>
        </w:rPr>
      </w:pPr>
      <w:r>
        <w:rPr>
          <w:rFonts w:ascii="Arial" w:hAnsi="Arial" w:cs="Arial"/>
          <w:b/>
          <w:color w:val="984806"/>
          <w:sz w:val="22"/>
          <w:szCs w:val="22"/>
        </w:rPr>
        <w:t>Stellungen</w:t>
      </w:r>
      <w:r>
        <w:rPr>
          <w:rFonts w:ascii="Arial" w:hAnsi="Arial" w:cs="Arial"/>
          <w:color w:val="984806"/>
          <w:sz w:val="22"/>
        </w:rPr>
        <w:tab/>
      </w:r>
      <w:r>
        <w:rPr>
          <w:rFonts w:ascii="Arial" w:hAnsi="Arial" w:cs="Arial"/>
          <w:color w:val="984806"/>
          <w:sz w:val="22"/>
        </w:rPr>
        <w:tab/>
      </w:r>
      <w:r>
        <w:rPr>
          <w:rFonts w:ascii="Arial" w:hAnsi="Arial" w:cs="Arial"/>
          <w:color w:val="984806"/>
          <w:sz w:val="22"/>
          <w:szCs w:val="22"/>
        </w:rPr>
        <w:t>Standardgewehre liegend frei</w:t>
      </w:r>
      <w:r>
        <w:rPr>
          <w:rFonts w:ascii="Arial" w:hAnsi="Arial" w:cs="Arial"/>
          <w:color w:val="984806"/>
          <w:sz w:val="22"/>
          <w:szCs w:val="22"/>
        </w:rPr>
        <w:br/>
        <w:t>Freigewehre nicht liegend</w:t>
      </w:r>
      <w:r>
        <w:rPr>
          <w:rFonts w:ascii="Arial" w:hAnsi="Arial" w:cs="Arial"/>
          <w:color w:val="984806"/>
          <w:sz w:val="22"/>
          <w:szCs w:val="22"/>
        </w:rPr>
        <w:br/>
        <w:t>Sturmgewehre ab Zweibeinstütze</w:t>
      </w:r>
    </w:p>
    <w:p w14:paraId="4573B711" w14:textId="77777777" w:rsidR="009B0EB3" w:rsidRDefault="009B0EB3" w:rsidP="009B0EB3">
      <w:pPr>
        <w:tabs>
          <w:tab w:val="right" w:pos="-1800"/>
          <w:tab w:val="left" w:pos="2520"/>
        </w:tabs>
        <w:ind w:left="2517" w:hanging="2517"/>
        <w:rPr>
          <w:rFonts w:ascii="Arial" w:hAnsi="Arial" w:cs="Arial"/>
          <w:color w:val="984806"/>
          <w:sz w:val="22"/>
          <w:szCs w:val="22"/>
        </w:rPr>
      </w:pPr>
      <w:r>
        <w:rPr>
          <w:rFonts w:ascii="Arial" w:hAnsi="Arial" w:cs="Arial"/>
          <w:color w:val="984806"/>
          <w:sz w:val="22"/>
          <w:szCs w:val="22"/>
        </w:rPr>
        <w:tab/>
      </w:r>
      <w:r>
        <w:rPr>
          <w:rFonts w:ascii="Arial" w:hAnsi="Arial" w:cs="Arial"/>
          <w:color w:val="984806"/>
          <w:sz w:val="22"/>
          <w:szCs w:val="22"/>
        </w:rPr>
        <w:tab/>
      </w:r>
      <w:r>
        <w:rPr>
          <w:rFonts w:ascii="Arial" w:hAnsi="Arial" w:cs="Arial"/>
          <w:color w:val="984806"/>
          <w:sz w:val="22"/>
          <w:szCs w:val="22"/>
        </w:rPr>
        <w:tab/>
        <w:t>Karabiner liegend frei, aufgelegt oder ab Zweibeinstütze</w:t>
      </w:r>
    </w:p>
    <w:p w14:paraId="0342CF1C" w14:textId="77777777" w:rsidR="009B0EB3" w:rsidRPr="007043CB" w:rsidRDefault="009B0EB3" w:rsidP="009B0EB3">
      <w:pPr>
        <w:tabs>
          <w:tab w:val="right" w:pos="-1800"/>
          <w:tab w:val="left" w:pos="2552"/>
        </w:tabs>
        <w:spacing w:before="120" w:after="120"/>
        <w:ind w:left="2836" w:hanging="2552"/>
        <w:rPr>
          <w:rFonts w:ascii="Arial" w:hAnsi="Arial" w:cs="Arial"/>
          <w:color w:val="984806"/>
          <w:sz w:val="22"/>
          <w:szCs w:val="22"/>
        </w:rPr>
      </w:pPr>
      <w:r>
        <w:rPr>
          <w:rFonts w:ascii="Arial" w:hAnsi="Arial" w:cs="Arial"/>
          <w:color w:val="984806"/>
          <w:sz w:val="22"/>
          <w:szCs w:val="22"/>
        </w:rPr>
        <w:tab/>
      </w:r>
      <w:r>
        <w:rPr>
          <w:rFonts w:ascii="Arial" w:hAnsi="Arial" w:cs="Arial"/>
          <w:color w:val="984806"/>
          <w:sz w:val="22"/>
          <w:szCs w:val="22"/>
        </w:rPr>
        <w:tab/>
        <w:t xml:space="preserve">Veteranen können mit Freigewehren liegend frei, Seniorveteranen aufgelegt </w:t>
      </w:r>
      <w:proofErr w:type="spellStart"/>
      <w:r>
        <w:rPr>
          <w:rFonts w:ascii="Arial" w:hAnsi="Arial" w:cs="Arial"/>
          <w:color w:val="984806"/>
          <w:sz w:val="22"/>
          <w:szCs w:val="22"/>
        </w:rPr>
        <w:t>schiessen</w:t>
      </w:r>
      <w:proofErr w:type="spellEnd"/>
      <w:r>
        <w:rPr>
          <w:rFonts w:ascii="Arial" w:hAnsi="Arial" w:cs="Arial"/>
          <w:color w:val="984806"/>
          <w:sz w:val="22"/>
          <w:szCs w:val="22"/>
        </w:rPr>
        <w:t>.</w:t>
      </w:r>
    </w:p>
    <w:p w14:paraId="4631B559" w14:textId="77777777" w:rsidR="00E218A5" w:rsidRPr="003A629E" w:rsidRDefault="003376BE" w:rsidP="00FB7C01">
      <w:pPr>
        <w:tabs>
          <w:tab w:val="left" w:pos="2835"/>
        </w:tabs>
        <w:rPr>
          <w:rFonts w:ascii="Arial" w:hAnsi="Arial" w:cs="Arial"/>
          <w:color w:val="984806"/>
          <w:sz w:val="22"/>
          <w:szCs w:val="22"/>
          <w:highlight w:val="yellow"/>
        </w:rPr>
      </w:pPr>
      <w:r w:rsidRPr="003A629E">
        <w:rPr>
          <w:rFonts w:ascii="Arial" w:hAnsi="Arial" w:cs="Arial"/>
          <w:b/>
          <w:color w:val="984806"/>
          <w:sz w:val="22"/>
          <w:szCs w:val="22"/>
          <w:highlight w:val="yellow"/>
        </w:rPr>
        <w:t>Teilnahmekosten</w:t>
      </w:r>
      <w:r w:rsidR="00A96DB4" w:rsidRPr="003A629E">
        <w:rPr>
          <w:rFonts w:ascii="Arial" w:hAnsi="Arial" w:cs="Arial"/>
          <w:b/>
          <w:color w:val="984806"/>
          <w:sz w:val="22"/>
          <w:szCs w:val="22"/>
          <w:highlight w:val="yellow"/>
        </w:rPr>
        <w:t xml:space="preserve"> Verein</w:t>
      </w:r>
      <w:r w:rsidR="00A96DB4" w:rsidRPr="0020028F">
        <w:rPr>
          <w:rFonts w:ascii="Arial" w:hAnsi="Arial" w:cs="Arial"/>
          <w:b/>
          <w:sz w:val="22"/>
          <w:szCs w:val="22"/>
        </w:rPr>
        <w:tab/>
      </w:r>
      <w:r w:rsidR="00E218A5" w:rsidRPr="003A629E">
        <w:rPr>
          <w:rFonts w:ascii="Arial" w:hAnsi="Arial" w:cs="Arial"/>
          <w:color w:val="984806"/>
          <w:sz w:val="22"/>
          <w:szCs w:val="22"/>
          <w:highlight w:val="yellow"/>
        </w:rPr>
        <w:t>CHF 30.00</w:t>
      </w:r>
      <w:r w:rsidR="00E218A5" w:rsidRPr="003A629E">
        <w:rPr>
          <w:rFonts w:ascii="Arial" w:hAnsi="Arial" w:cs="Arial"/>
          <w:color w:val="984806"/>
          <w:sz w:val="22"/>
          <w:szCs w:val="22"/>
        </w:rPr>
        <w:t xml:space="preserve">   </w:t>
      </w:r>
      <w:proofErr w:type="gramStart"/>
      <w:r w:rsidR="00E218A5" w:rsidRPr="002457FD">
        <w:rPr>
          <w:rFonts w:ascii="Arial" w:hAnsi="Arial" w:cs="Arial"/>
          <w:i/>
          <w:color w:val="0000FF"/>
          <w:sz w:val="22"/>
          <w:szCs w:val="22"/>
        </w:rPr>
        <w:t>oder</w:t>
      </w:r>
      <w:r w:rsidR="00E218A5" w:rsidRPr="002457FD">
        <w:rPr>
          <w:rFonts w:ascii="Arial" w:hAnsi="Arial" w:cs="Arial"/>
          <w:color w:val="0000FF"/>
          <w:sz w:val="22"/>
          <w:szCs w:val="22"/>
        </w:rPr>
        <w:t xml:space="preserve"> </w:t>
      </w:r>
      <w:r w:rsidR="00E218A5" w:rsidRPr="003A629E">
        <w:rPr>
          <w:rFonts w:ascii="Arial" w:hAnsi="Arial" w:cs="Arial"/>
          <w:color w:val="984806"/>
          <w:sz w:val="22"/>
          <w:szCs w:val="22"/>
        </w:rPr>
        <w:t xml:space="preserve"> </w:t>
      </w:r>
      <w:r w:rsidR="00E218A5" w:rsidRPr="003A629E">
        <w:rPr>
          <w:rFonts w:ascii="Arial" w:hAnsi="Arial" w:cs="Arial"/>
          <w:color w:val="984806"/>
          <w:sz w:val="22"/>
          <w:szCs w:val="22"/>
          <w:highlight w:val="yellow"/>
        </w:rPr>
        <w:t>Keine</w:t>
      </w:r>
      <w:proofErr w:type="gramEnd"/>
    </w:p>
    <w:p w14:paraId="7C06F2D1" w14:textId="77777777" w:rsidR="00E218A5" w:rsidRPr="003A629E" w:rsidRDefault="00E218A5" w:rsidP="00477A44">
      <w:pPr>
        <w:tabs>
          <w:tab w:val="left" w:pos="2835"/>
        </w:tabs>
        <w:spacing w:after="120"/>
        <w:ind w:left="2835" w:hanging="2835"/>
        <w:rPr>
          <w:rFonts w:ascii="Arial" w:hAnsi="Arial" w:cs="Arial"/>
          <w:color w:val="984806"/>
          <w:sz w:val="22"/>
          <w:szCs w:val="22"/>
          <w:highlight w:val="yellow"/>
        </w:rPr>
      </w:pPr>
      <w:r w:rsidRPr="003A629E">
        <w:rPr>
          <w:rFonts w:ascii="Arial" w:hAnsi="Arial" w:cs="Arial"/>
          <w:color w:val="984806"/>
          <w:sz w:val="22"/>
          <w:szCs w:val="22"/>
        </w:rPr>
        <w:tab/>
      </w:r>
      <w:r w:rsidRPr="003A629E">
        <w:rPr>
          <w:rFonts w:ascii="Arial" w:hAnsi="Arial" w:cs="Arial"/>
          <w:color w:val="984806"/>
          <w:sz w:val="22"/>
          <w:szCs w:val="22"/>
          <w:highlight w:val="yellow"/>
        </w:rPr>
        <w:t>Der Betrag ist mit der Anmeldung zu bezahlen.</w:t>
      </w:r>
    </w:p>
    <w:p w14:paraId="319E33D0" w14:textId="77777777" w:rsidR="005378F9" w:rsidRPr="003A629E" w:rsidRDefault="003376BE" w:rsidP="005378F9">
      <w:pPr>
        <w:spacing w:after="60"/>
        <w:ind w:left="2835" w:hanging="2835"/>
        <w:rPr>
          <w:rFonts w:ascii="Arial" w:hAnsi="Arial" w:cs="Arial"/>
          <w:color w:val="984806"/>
          <w:sz w:val="22"/>
        </w:rPr>
      </w:pPr>
      <w:r w:rsidRPr="003A629E">
        <w:rPr>
          <w:rFonts w:ascii="Arial" w:hAnsi="Arial" w:cs="Arial"/>
          <w:b/>
          <w:color w:val="984806"/>
          <w:sz w:val="22"/>
          <w:szCs w:val="22"/>
        </w:rPr>
        <w:t>Teilnahme</w:t>
      </w:r>
      <w:r w:rsidR="00A96DB4" w:rsidRPr="003A629E">
        <w:rPr>
          <w:rFonts w:ascii="Arial" w:hAnsi="Arial" w:cs="Arial"/>
          <w:b/>
          <w:color w:val="984806"/>
          <w:sz w:val="22"/>
          <w:szCs w:val="22"/>
        </w:rPr>
        <w:t>kosten Einzel</w:t>
      </w:r>
      <w:r w:rsidR="00E218A5" w:rsidRPr="003A629E">
        <w:rPr>
          <w:rFonts w:ascii="Arial" w:hAnsi="Arial" w:cs="Arial"/>
          <w:b/>
          <w:color w:val="984806"/>
          <w:sz w:val="22"/>
          <w:szCs w:val="22"/>
        </w:rPr>
        <w:tab/>
      </w:r>
      <w:r w:rsidR="005378F9" w:rsidRPr="003A629E">
        <w:rPr>
          <w:rFonts w:ascii="Arial" w:hAnsi="Arial" w:cs="Arial"/>
          <w:color w:val="984806"/>
          <w:sz w:val="22"/>
          <w:highlight w:val="yellow"/>
        </w:rPr>
        <w:t>CHF 22.00</w:t>
      </w:r>
      <w:r w:rsidR="005378F9" w:rsidRPr="003A629E">
        <w:rPr>
          <w:rFonts w:ascii="Arial" w:hAnsi="Arial" w:cs="Arial"/>
          <w:color w:val="984806"/>
          <w:sz w:val="22"/>
        </w:rPr>
        <w:t xml:space="preserve"> für E/S, V, SV      </w:t>
      </w:r>
      <w:r w:rsidR="005378F9" w:rsidRPr="003A629E">
        <w:rPr>
          <w:rFonts w:ascii="Arial" w:hAnsi="Arial" w:cs="Arial"/>
          <w:color w:val="984806"/>
          <w:sz w:val="22"/>
          <w:highlight w:val="yellow"/>
        </w:rPr>
        <w:t>CHF 17.00</w:t>
      </w:r>
      <w:r w:rsidR="005378F9" w:rsidRPr="003A629E">
        <w:rPr>
          <w:rFonts w:ascii="Arial" w:hAnsi="Arial" w:cs="Arial"/>
          <w:color w:val="984806"/>
          <w:sz w:val="22"/>
        </w:rPr>
        <w:t xml:space="preserve"> für Junioren</w:t>
      </w:r>
    </w:p>
    <w:p w14:paraId="1D367E05" w14:textId="77777777" w:rsidR="005378F9" w:rsidRPr="003A629E" w:rsidRDefault="005378F9" w:rsidP="00477A44">
      <w:pPr>
        <w:pStyle w:val="TextA"/>
        <w:tabs>
          <w:tab w:val="clear" w:pos="2552"/>
          <w:tab w:val="left" w:pos="2835"/>
        </w:tabs>
        <w:spacing w:after="120"/>
        <w:ind w:left="2835" w:hanging="2835"/>
        <w:rPr>
          <w:rFonts w:ascii="Arial" w:hAnsi="Arial" w:cs="Arial"/>
          <w:color w:val="984806"/>
        </w:rPr>
      </w:pPr>
      <w:r w:rsidRPr="003A629E">
        <w:rPr>
          <w:rFonts w:ascii="Arial" w:hAnsi="Arial" w:cs="Arial"/>
          <w:color w:val="984806"/>
          <w:sz w:val="22"/>
          <w:szCs w:val="22"/>
        </w:rPr>
        <w:tab/>
      </w:r>
      <w:r w:rsidRPr="003A629E">
        <w:rPr>
          <w:rFonts w:ascii="Arial" w:hAnsi="Arial" w:cs="Arial"/>
          <w:color w:val="984806"/>
        </w:rPr>
        <w:t>(</w:t>
      </w:r>
      <w:r w:rsidRPr="003A629E">
        <w:rPr>
          <w:rFonts w:ascii="Arial" w:hAnsi="Arial" w:cs="Arial"/>
          <w:color w:val="984806"/>
          <w:highlight w:val="yellow"/>
        </w:rPr>
        <w:t>CHF 14.00</w:t>
      </w:r>
      <w:r w:rsidRPr="003A629E">
        <w:rPr>
          <w:rFonts w:ascii="Arial" w:hAnsi="Arial" w:cs="Arial"/>
          <w:color w:val="984806"/>
        </w:rPr>
        <w:t xml:space="preserve"> / </w:t>
      </w:r>
      <w:r w:rsidRPr="003A629E">
        <w:rPr>
          <w:rFonts w:ascii="Arial" w:hAnsi="Arial" w:cs="Arial"/>
          <w:color w:val="984806"/>
          <w:highlight w:val="yellow"/>
        </w:rPr>
        <w:t>9.00</w:t>
      </w:r>
      <w:r w:rsidRPr="003A629E">
        <w:rPr>
          <w:rFonts w:ascii="Arial" w:hAnsi="Arial" w:cs="Arial"/>
          <w:color w:val="984806"/>
        </w:rPr>
        <w:t xml:space="preserve"> Kontrollgeld, CHF 1.50 Gebühren,</w:t>
      </w:r>
      <w:r w:rsidRPr="003A629E">
        <w:rPr>
          <w:rFonts w:ascii="Arial" w:hAnsi="Arial" w:cs="Arial"/>
          <w:color w:val="984806"/>
        </w:rPr>
        <w:br/>
      </w:r>
      <w:r w:rsidRPr="003A629E">
        <w:rPr>
          <w:rFonts w:ascii="Arial" w:hAnsi="Arial" w:cs="Arial"/>
          <w:color w:val="984806"/>
          <w:highlight w:val="yellow"/>
        </w:rPr>
        <w:t xml:space="preserve"> CHF 6.00</w:t>
      </w:r>
      <w:r w:rsidRPr="003A629E">
        <w:rPr>
          <w:rFonts w:ascii="Arial" w:hAnsi="Arial" w:cs="Arial"/>
          <w:color w:val="984806"/>
        </w:rPr>
        <w:t xml:space="preserve"> Munition und Abgaben CHF 0.50 Nachwuchs Förderbeitrag)</w:t>
      </w:r>
    </w:p>
    <w:p w14:paraId="4E8D35EB" w14:textId="77777777" w:rsidR="0020028F" w:rsidRPr="003A629E" w:rsidRDefault="003376BE" w:rsidP="005378F9">
      <w:pPr>
        <w:tabs>
          <w:tab w:val="left" w:pos="2835"/>
          <w:tab w:val="left" w:pos="5670"/>
        </w:tabs>
        <w:ind w:left="2835" w:hanging="2835"/>
        <w:rPr>
          <w:rFonts w:ascii="Arial" w:hAnsi="Arial" w:cs="Arial"/>
          <w:color w:val="984806"/>
          <w:sz w:val="22"/>
          <w:szCs w:val="22"/>
        </w:rPr>
      </w:pPr>
      <w:r w:rsidRPr="003A629E">
        <w:rPr>
          <w:rFonts w:ascii="Arial" w:hAnsi="Arial" w:cs="Arial"/>
          <w:b/>
          <w:color w:val="984806"/>
          <w:sz w:val="22"/>
          <w:szCs w:val="22"/>
        </w:rPr>
        <w:t>Auszeichnungen</w:t>
      </w:r>
      <w:r w:rsidRPr="0020028F">
        <w:rPr>
          <w:rFonts w:ascii="Arial" w:hAnsi="Arial" w:cs="Arial"/>
          <w:b/>
          <w:sz w:val="22"/>
          <w:szCs w:val="22"/>
        </w:rPr>
        <w:tab/>
      </w:r>
      <w:r w:rsidR="0020028F" w:rsidRPr="003A629E">
        <w:rPr>
          <w:rFonts w:ascii="Arial" w:hAnsi="Arial" w:cs="Arial"/>
          <w:color w:val="984806"/>
          <w:sz w:val="22"/>
          <w:szCs w:val="22"/>
          <w:highlight w:val="yellow"/>
        </w:rPr>
        <w:t>Naturalgabe</w:t>
      </w:r>
      <w:r w:rsidR="00AE63ED" w:rsidRPr="003A629E">
        <w:rPr>
          <w:rFonts w:ascii="Arial" w:hAnsi="Arial" w:cs="Arial"/>
          <w:color w:val="984806"/>
          <w:sz w:val="22"/>
          <w:szCs w:val="22"/>
          <w:highlight w:val="yellow"/>
        </w:rPr>
        <w:t>:</w:t>
      </w:r>
      <w:r w:rsidR="0020028F" w:rsidRPr="003A629E">
        <w:rPr>
          <w:rFonts w:ascii="Arial" w:hAnsi="Arial" w:cs="Arial"/>
          <w:color w:val="984806"/>
          <w:sz w:val="22"/>
          <w:szCs w:val="22"/>
          <w:highlight w:val="yellow"/>
        </w:rPr>
        <w:t xml:space="preserve"> 1 Flasche Wein oder 1 Glas Honig</w:t>
      </w:r>
      <w:r w:rsidR="005378F9" w:rsidRPr="003A629E">
        <w:rPr>
          <w:rFonts w:ascii="Arial" w:hAnsi="Arial" w:cs="Arial"/>
          <w:color w:val="984806"/>
          <w:sz w:val="22"/>
          <w:szCs w:val="22"/>
          <w:highlight w:val="yellow"/>
        </w:rPr>
        <w:t xml:space="preserve"> oder</w:t>
      </w:r>
    </w:p>
    <w:p w14:paraId="1A5A69BD" w14:textId="77777777" w:rsidR="003376BE" w:rsidRPr="003A629E" w:rsidRDefault="0020028F" w:rsidP="005378F9">
      <w:pPr>
        <w:tabs>
          <w:tab w:val="right" w:pos="-1800"/>
          <w:tab w:val="left" w:pos="2835"/>
          <w:tab w:val="left" w:pos="3420"/>
          <w:tab w:val="left" w:pos="7380"/>
          <w:tab w:val="left" w:pos="8100"/>
          <w:tab w:val="left" w:pos="8820"/>
        </w:tabs>
        <w:ind w:left="2835" w:hanging="2835"/>
        <w:rPr>
          <w:rFonts w:ascii="Arial" w:hAnsi="Arial" w:cs="Arial"/>
          <w:color w:val="984806"/>
          <w:sz w:val="22"/>
          <w:szCs w:val="22"/>
        </w:rPr>
      </w:pPr>
      <w:r w:rsidRPr="003A629E">
        <w:rPr>
          <w:rFonts w:ascii="Arial" w:hAnsi="Arial" w:cs="Arial"/>
          <w:color w:val="984806"/>
          <w:sz w:val="22"/>
          <w:szCs w:val="22"/>
        </w:rPr>
        <w:tab/>
      </w:r>
      <w:r w:rsidR="003376BE" w:rsidRPr="003A629E">
        <w:rPr>
          <w:rFonts w:ascii="Arial" w:hAnsi="Arial" w:cs="Arial"/>
          <w:color w:val="984806"/>
          <w:sz w:val="22"/>
          <w:szCs w:val="22"/>
        </w:rPr>
        <w:t xml:space="preserve">Kranzkarte SHKSV, Wert CHF </w:t>
      </w:r>
      <w:r w:rsidR="003376BE" w:rsidRPr="003A629E">
        <w:rPr>
          <w:rFonts w:ascii="Arial" w:hAnsi="Arial" w:cs="Arial"/>
          <w:color w:val="984806"/>
          <w:sz w:val="22"/>
          <w:szCs w:val="22"/>
          <w:highlight w:val="yellow"/>
        </w:rPr>
        <w:t>10.00</w:t>
      </w:r>
    </w:p>
    <w:p w14:paraId="19974AAF" w14:textId="77777777" w:rsidR="003376BE" w:rsidRPr="003A629E" w:rsidRDefault="003376BE" w:rsidP="005378F9">
      <w:pPr>
        <w:tabs>
          <w:tab w:val="right" w:pos="-1800"/>
          <w:tab w:val="left" w:pos="2835"/>
          <w:tab w:val="center" w:pos="6946"/>
          <w:tab w:val="center" w:pos="7938"/>
          <w:tab w:val="center" w:pos="8931"/>
        </w:tabs>
        <w:spacing w:after="120"/>
        <w:ind w:left="2835" w:right="-142" w:hanging="2835"/>
        <w:rPr>
          <w:rFonts w:ascii="Arial" w:hAnsi="Arial" w:cs="Arial"/>
          <w:color w:val="984806"/>
          <w:sz w:val="22"/>
          <w:szCs w:val="22"/>
          <w:u w:val="single"/>
        </w:rPr>
      </w:pPr>
      <w:r w:rsidRPr="0020028F">
        <w:rPr>
          <w:rFonts w:ascii="Arial" w:hAnsi="Arial" w:cs="Arial"/>
          <w:sz w:val="22"/>
          <w:szCs w:val="22"/>
        </w:rPr>
        <w:tab/>
      </w:r>
      <w:r w:rsidRPr="0020028F">
        <w:rPr>
          <w:rFonts w:ascii="Arial" w:hAnsi="Arial" w:cs="Arial"/>
          <w:sz w:val="22"/>
          <w:szCs w:val="22"/>
        </w:rPr>
        <w:tab/>
      </w:r>
      <w:r w:rsidRPr="003A629E">
        <w:rPr>
          <w:rFonts w:ascii="Arial" w:hAnsi="Arial" w:cs="Arial"/>
          <w:color w:val="984806"/>
          <w:sz w:val="22"/>
          <w:szCs w:val="22"/>
          <w:u w:val="single"/>
        </w:rPr>
        <w:t>E/S</w:t>
      </w:r>
      <w:r w:rsidRPr="003A629E">
        <w:rPr>
          <w:rFonts w:ascii="Arial" w:hAnsi="Arial" w:cs="Arial"/>
          <w:color w:val="984806"/>
          <w:sz w:val="22"/>
          <w:szCs w:val="22"/>
          <w:u w:val="single"/>
        </w:rPr>
        <w:tab/>
        <w:t>V/U21</w:t>
      </w:r>
      <w:r w:rsidRPr="003A629E">
        <w:rPr>
          <w:rFonts w:ascii="Arial" w:hAnsi="Arial" w:cs="Arial"/>
          <w:color w:val="984806"/>
          <w:sz w:val="22"/>
          <w:szCs w:val="22"/>
          <w:u w:val="single"/>
        </w:rPr>
        <w:tab/>
        <w:t>SV/U17</w:t>
      </w:r>
    </w:p>
    <w:p w14:paraId="5C18D8F0" w14:textId="2247446B" w:rsidR="00E4631D" w:rsidRPr="003A629E" w:rsidRDefault="0020028F" w:rsidP="00E4631D">
      <w:pPr>
        <w:tabs>
          <w:tab w:val="left" w:pos="2835"/>
          <w:tab w:val="left" w:pos="3049"/>
          <w:tab w:val="center" w:pos="6946"/>
          <w:tab w:val="center" w:pos="7938"/>
          <w:tab w:val="center" w:pos="8931"/>
        </w:tabs>
        <w:spacing w:after="60"/>
        <w:ind w:left="2835" w:hanging="2835"/>
        <w:rPr>
          <w:rFonts w:ascii="Arial" w:hAnsi="Arial" w:cs="Arial"/>
          <w:color w:val="984806"/>
          <w:sz w:val="22"/>
          <w:szCs w:val="22"/>
        </w:rPr>
      </w:pPr>
      <w:r w:rsidRPr="003A629E">
        <w:rPr>
          <w:rFonts w:ascii="Arial" w:hAnsi="Arial" w:cs="Arial"/>
          <w:color w:val="984806"/>
          <w:sz w:val="22"/>
          <w:szCs w:val="22"/>
        </w:rPr>
        <w:tab/>
      </w:r>
      <w:r w:rsidR="00E4631D" w:rsidRPr="003A629E">
        <w:rPr>
          <w:rFonts w:ascii="Arial" w:hAnsi="Arial" w:cs="Arial"/>
          <w:color w:val="984806"/>
          <w:sz w:val="22"/>
          <w:szCs w:val="22"/>
        </w:rPr>
        <w:t>Standardgewehre, Freigewehre</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90</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88</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87</w:t>
      </w:r>
      <w:r w:rsidR="003A629E" w:rsidRPr="003A629E">
        <w:rPr>
          <w:rFonts w:ascii="Arial" w:hAnsi="Arial" w:cs="Arial"/>
          <w:color w:val="984806"/>
          <w:sz w:val="22"/>
          <w:szCs w:val="22"/>
        </w:rPr>
        <w:br/>
      </w:r>
      <w:r w:rsidR="00E4631D" w:rsidRPr="003A629E">
        <w:rPr>
          <w:rFonts w:ascii="Arial" w:hAnsi="Arial" w:cs="Arial"/>
          <w:color w:val="984806"/>
          <w:sz w:val="22"/>
          <w:szCs w:val="22"/>
        </w:rPr>
        <w:t>Stgw57-03</w:t>
      </w:r>
      <w:r w:rsidR="00F82D7D">
        <w:rPr>
          <w:rFonts w:ascii="Arial" w:hAnsi="Arial" w:cs="Arial"/>
          <w:color w:val="984806"/>
          <w:sz w:val="22"/>
          <w:szCs w:val="22"/>
        </w:rPr>
        <w:t>, Karabiner</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86</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84</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83</w:t>
      </w:r>
      <w:r w:rsidR="00F82D7D">
        <w:rPr>
          <w:rFonts w:ascii="Arial" w:hAnsi="Arial" w:cs="Arial"/>
          <w:color w:val="984806"/>
          <w:sz w:val="22"/>
          <w:szCs w:val="22"/>
        </w:rPr>
        <w:br/>
      </w:r>
      <w:r w:rsidR="00E4631D" w:rsidRPr="003A629E">
        <w:rPr>
          <w:rFonts w:ascii="Arial" w:hAnsi="Arial" w:cs="Arial"/>
          <w:color w:val="984806"/>
          <w:sz w:val="22"/>
          <w:szCs w:val="22"/>
        </w:rPr>
        <w:t>Stgw90, Stgw57-02</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82</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80</w:t>
      </w:r>
      <w:r w:rsidR="00E4631D" w:rsidRPr="003A629E">
        <w:rPr>
          <w:rFonts w:ascii="Arial" w:hAnsi="Arial" w:cs="Arial"/>
          <w:color w:val="984806"/>
          <w:sz w:val="22"/>
          <w:szCs w:val="22"/>
        </w:rPr>
        <w:tab/>
      </w:r>
      <w:r w:rsidR="00E4631D" w:rsidRPr="003A629E">
        <w:rPr>
          <w:rFonts w:ascii="Arial" w:hAnsi="Arial" w:cs="Arial"/>
          <w:color w:val="984806"/>
          <w:sz w:val="22"/>
          <w:szCs w:val="22"/>
          <w:highlight w:val="yellow"/>
        </w:rPr>
        <w:t>79</w:t>
      </w:r>
    </w:p>
    <w:p w14:paraId="40476653" w14:textId="711EBD40" w:rsidR="0020028F" w:rsidRDefault="0020028F" w:rsidP="00587289">
      <w:pPr>
        <w:tabs>
          <w:tab w:val="left" w:pos="2835"/>
          <w:tab w:val="left" w:pos="3049"/>
          <w:tab w:val="center" w:pos="6946"/>
          <w:tab w:val="center" w:pos="7938"/>
          <w:tab w:val="center" w:pos="8931"/>
        </w:tabs>
        <w:spacing w:after="120"/>
        <w:ind w:left="2835" w:hanging="2835"/>
        <w:rPr>
          <w:rFonts w:ascii="Arial" w:hAnsi="Arial" w:cs="Arial"/>
          <w:sz w:val="22"/>
          <w:szCs w:val="22"/>
        </w:rPr>
      </w:pPr>
      <w:r w:rsidRPr="0020028F">
        <w:rPr>
          <w:rFonts w:ascii="Arial" w:hAnsi="Arial" w:cs="Arial"/>
          <w:sz w:val="22"/>
          <w:szCs w:val="22"/>
        </w:rPr>
        <w:tab/>
      </w:r>
      <w:r w:rsidRPr="0020028F">
        <w:rPr>
          <w:rFonts w:ascii="Arial" w:hAnsi="Arial" w:cs="Arial"/>
          <w:sz w:val="22"/>
          <w:szCs w:val="22"/>
          <w:highlight w:val="yellow"/>
        </w:rPr>
        <w:t>Während dem Anlass nicht bezogene Einzelauszeichnungen verfallen zu Gunsten des Organisators.</w:t>
      </w:r>
    </w:p>
    <w:p w14:paraId="737ECEFB" w14:textId="124ABAE8" w:rsidR="00587289" w:rsidRDefault="00587289" w:rsidP="00587289">
      <w:pPr>
        <w:tabs>
          <w:tab w:val="right" w:pos="-1800"/>
          <w:tab w:val="left" w:pos="2835"/>
          <w:tab w:val="left" w:pos="3420"/>
          <w:tab w:val="right" w:pos="7655"/>
          <w:tab w:val="right" w:pos="8505"/>
          <w:tab w:val="right" w:pos="9356"/>
        </w:tabs>
        <w:spacing w:after="120"/>
        <w:ind w:left="2835" w:hanging="2835"/>
        <w:rPr>
          <w:rFonts w:ascii="Arial" w:hAnsi="Arial" w:cs="Arial"/>
          <w:sz w:val="22"/>
          <w:szCs w:val="22"/>
        </w:rPr>
      </w:pPr>
      <w:r>
        <w:rPr>
          <w:rFonts w:ascii="Arial" w:hAnsi="Arial" w:cs="Arial"/>
          <w:b/>
          <w:sz w:val="22"/>
          <w:szCs w:val="22"/>
        </w:rPr>
        <w:t>Rangordnung</w:t>
      </w:r>
      <w:r>
        <w:rPr>
          <w:rFonts w:ascii="Arial" w:hAnsi="Arial" w:cs="Arial"/>
          <w:sz w:val="22"/>
          <w:szCs w:val="22"/>
        </w:rPr>
        <w:tab/>
      </w:r>
      <w:r w:rsidR="000435B5" w:rsidRPr="000435B5">
        <w:rPr>
          <w:rFonts w:ascii="Arial" w:hAnsi="Arial" w:cs="Arial"/>
          <w:sz w:val="22"/>
          <w:szCs w:val="22"/>
          <w:highlight w:val="yellow"/>
        </w:rPr>
        <w:t>Das Total der Wettkampfschüsse bestimmt den Rang. Bei Punktgleichheit entscheiden die Tiefschüsse, dann das Alter (Art. 20 RSpS SSV).</w:t>
      </w:r>
    </w:p>
    <w:p w14:paraId="0E2D50A7" w14:textId="77777777" w:rsidR="00512797" w:rsidRDefault="003376BE" w:rsidP="00512797">
      <w:pPr>
        <w:ind w:left="2835" w:hanging="2835"/>
        <w:rPr>
          <w:rFonts w:ascii="Arial" w:hAnsi="Arial" w:cs="Arial"/>
          <w:sz w:val="22"/>
        </w:rPr>
      </w:pPr>
      <w:r w:rsidRPr="0020028F">
        <w:rPr>
          <w:rFonts w:ascii="Arial" w:hAnsi="Arial" w:cs="Arial"/>
          <w:b/>
          <w:sz w:val="22"/>
          <w:szCs w:val="22"/>
          <w:highlight w:val="yellow"/>
        </w:rPr>
        <w:t>Spezialauszeichnungen</w:t>
      </w:r>
      <w:r w:rsidRPr="0020028F">
        <w:rPr>
          <w:rFonts w:ascii="Arial" w:hAnsi="Arial" w:cs="Arial"/>
          <w:b/>
          <w:sz w:val="22"/>
          <w:szCs w:val="22"/>
        </w:rPr>
        <w:tab/>
      </w:r>
      <w:r w:rsidR="009E729F" w:rsidRPr="002457FD">
        <w:rPr>
          <w:rFonts w:ascii="Arial" w:hAnsi="Arial" w:cs="Arial"/>
          <w:i/>
          <w:color w:val="0000FF"/>
          <w:sz w:val="22"/>
        </w:rPr>
        <w:t>Beispiele:</w:t>
      </w:r>
      <w:r w:rsidR="009E729F">
        <w:rPr>
          <w:rFonts w:ascii="Arial" w:hAnsi="Arial" w:cs="Arial"/>
          <w:i/>
          <w:sz w:val="22"/>
        </w:rPr>
        <w:br/>
      </w:r>
      <w:r w:rsidR="00512797">
        <w:rPr>
          <w:rFonts w:ascii="Arial" w:hAnsi="Arial" w:cs="Arial"/>
          <w:sz w:val="22"/>
          <w:highlight w:val="yellow"/>
        </w:rPr>
        <w:t>Der/</w:t>
      </w:r>
      <w:proofErr w:type="gramStart"/>
      <w:r w:rsidR="00512797">
        <w:rPr>
          <w:rFonts w:ascii="Arial" w:hAnsi="Arial" w:cs="Arial"/>
          <w:sz w:val="22"/>
          <w:highlight w:val="yellow"/>
        </w:rPr>
        <w:t>die beste</w:t>
      </w:r>
      <w:r w:rsidR="00512797" w:rsidRPr="003E0961">
        <w:rPr>
          <w:rFonts w:ascii="Arial" w:hAnsi="Arial" w:cs="Arial"/>
          <w:sz w:val="22"/>
          <w:highlight w:val="yellow"/>
        </w:rPr>
        <w:t xml:space="preserve"> Junior</w:t>
      </w:r>
      <w:proofErr w:type="gramEnd"/>
      <w:r w:rsidR="00512797">
        <w:rPr>
          <w:rFonts w:ascii="Arial" w:hAnsi="Arial" w:cs="Arial"/>
          <w:sz w:val="22"/>
          <w:highlight w:val="yellow"/>
        </w:rPr>
        <w:t>/in</w:t>
      </w:r>
      <w:r w:rsidR="00512797" w:rsidRPr="003E0961">
        <w:rPr>
          <w:rFonts w:ascii="Arial" w:hAnsi="Arial" w:cs="Arial"/>
          <w:sz w:val="22"/>
          <w:highlight w:val="yellow"/>
        </w:rPr>
        <w:t xml:space="preserve"> </w:t>
      </w:r>
      <w:r w:rsidR="00AE63ED">
        <w:rPr>
          <w:rFonts w:ascii="Arial" w:hAnsi="Arial" w:cs="Arial"/>
          <w:sz w:val="22"/>
          <w:highlight w:val="yellow"/>
        </w:rPr>
        <w:t>erhä</w:t>
      </w:r>
      <w:r w:rsidR="00512797">
        <w:rPr>
          <w:rFonts w:ascii="Arial" w:hAnsi="Arial" w:cs="Arial"/>
          <w:sz w:val="22"/>
          <w:highlight w:val="yellow"/>
        </w:rPr>
        <w:t>lt ein</w:t>
      </w:r>
      <w:r w:rsidR="00AE63ED">
        <w:rPr>
          <w:rFonts w:ascii="Arial" w:hAnsi="Arial" w:cs="Arial"/>
          <w:sz w:val="22"/>
          <w:highlight w:val="yellow"/>
        </w:rPr>
        <w:t>e</w:t>
      </w:r>
      <w:r w:rsidR="00512797">
        <w:rPr>
          <w:rFonts w:ascii="Arial" w:hAnsi="Arial" w:cs="Arial"/>
          <w:sz w:val="22"/>
          <w:highlight w:val="yellow"/>
        </w:rPr>
        <w:t xml:space="preserve"> VPK im Wert von </w:t>
      </w:r>
      <w:r w:rsidR="00512797" w:rsidRPr="003E0961">
        <w:rPr>
          <w:rFonts w:ascii="Arial" w:hAnsi="Arial" w:cs="Arial"/>
          <w:sz w:val="22"/>
          <w:highlight w:val="yellow"/>
        </w:rPr>
        <w:t>CHF 20.00</w:t>
      </w:r>
      <w:r w:rsidR="00AE63ED">
        <w:rPr>
          <w:rFonts w:ascii="Arial" w:hAnsi="Arial" w:cs="Arial"/>
          <w:sz w:val="22"/>
        </w:rPr>
        <w:t>.</w:t>
      </w:r>
    </w:p>
    <w:p w14:paraId="7B7BC99E" w14:textId="77777777" w:rsidR="003376BE" w:rsidRPr="000C0A93" w:rsidRDefault="00512797" w:rsidP="00512797">
      <w:pPr>
        <w:spacing w:after="120"/>
        <w:ind w:left="2835" w:hanging="2835"/>
        <w:rPr>
          <w:rFonts w:ascii="Arial" w:hAnsi="Arial" w:cs="Arial"/>
          <w:sz w:val="22"/>
          <w:szCs w:val="22"/>
        </w:rPr>
      </w:pPr>
      <w:r w:rsidRPr="002457FD">
        <w:rPr>
          <w:rFonts w:ascii="Arial" w:hAnsi="Arial" w:cs="Arial"/>
          <w:color w:val="0000FF"/>
          <w:sz w:val="22"/>
          <w:szCs w:val="22"/>
        </w:rPr>
        <w:t xml:space="preserve">     </w:t>
      </w:r>
      <w:r w:rsidRPr="002457FD">
        <w:rPr>
          <w:rFonts w:ascii="Arial" w:hAnsi="Arial" w:cs="Arial"/>
          <w:i/>
          <w:color w:val="0000FF"/>
          <w:sz w:val="22"/>
          <w:szCs w:val="22"/>
        </w:rPr>
        <w:t>(evtl.)</w:t>
      </w:r>
      <w:r>
        <w:rPr>
          <w:rFonts w:ascii="Arial" w:hAnsi="Arial" w:cs="Arial"/>
          <w:i/>
          <w:sz w:val="22"/>
          <w:szCs w:val="22"/>
        </w:rPr>
        <w:tab/>
      </w:r>
      <w:r>
        <w:rPr>
          <w:rFonts w:ascii="Arial" w:hAnsi="Arial" w:cs="Arial"/>
          <w:i/>
          <w:sz w:val="22"/>
          <w:highlight w:val="cyan"/>
        </w:rPr>
        <w:tab/>
      </w:r>
      <w:r w:rsidRPr="002457FD">
        <w:rPr>
          <w:rFonts w:ascii="Arial" w:hAnsi="Arial" w:cs="Arial"/>
          <w:i/>
          <w:color w:val="0000FF"/>
          <w:sz w:val="22"/>
        </w:rPr>
        <w:t>oder</w:t>
      </w:r>
      <w:r w:rsidRPr="002457FD">
        <w:rPr>
          <w:rFonts w:ascii="Arial" w:hAnsi="Arial" w:cs="Arial"/>
          <w:i/>
          <w:color w:val="0000FF"/>
          <w:sz w:val="22"/>
        </w:rPr>
        <w:br/>
      </w:r>
      <w:r w:rsidRPr="00B91AAB">
        <w:rPr>
          <w:rFonts w:ascii="Arial" w:hAnsi="Arial" w:cs="Arial"/>
          <w:sz w:val="22"/>
          <w:highlight w:val="yellow"/>
        </w:rPr>
        <w:t>Alle Schützen, die das auszeichnungsberechtigte Resultat um einen Punkt verpassen, erhalten einen Gutschein von CHF 5.00, der in der Schützenstube eingelöst werden kann.</w:t>
      </w:r>
    </w:p>
    <w:p w14:paraId="56F2A004" w14:textId="77777777" w:rsidR="003376BE" w:rsidRPr="000C0A93" w:rsidRDefault="003376BE" w:rsidP="00AE5812">
      <w:pPr>
        <w:tabs>
          <w:tab w:val="right" w:pos="-1800"/>
          <w:tab w:val="left" w:pos="2835"/>
          <w:tab w:val="left" w:pos="4320"/>
          <w:tab w:val="left" w:pos="6120"/>
          <w:tab w:val="left" w:pos="7920"/>
        </w:tabs>
        <w:spacing w:after="120"/>
        <w:ind w:left="2835" w:hanging="2835"/>
        <w:rPr>
          <w:rFonts w:ascii="Arial" w:hAnsi="Arial" w:cs="Arial"/>
          <w:sz w:val="22"/>
          <w:szCs w:val="22"/>
        </w:rPr>
      </w:pPr>
      <w:r w:rsidRPr="0020028F">
        <w:rPr>
          <w:rFonts w:ascii="Arial" w:hAnsi="Arial" w:cs="Arial"/>
          <w:b/>
          <w:sz w:val="22"/>
          <w:szCs w:val="22"/>
          <w:highlight w:val="yellow"/>
        </w:rPr>
        <w:t>Vereinsauszeichnungen</w:t>
      </w:r>
      <w:r w:rsidRPr="0020028F">
        <w:rPr>
          <w:rFonts w:ascii="Arial" w:hAnsi="Arial" w:cs="Arial"/>
          <w:b/>
          <w:sz w:val="22"/>
          <w:szCs w:val="22"/>
        </w:rPr>
        <w:tab/>
      </w:r>
      <w:r w:rsidRPr="004877EF">
        <w:rPr>
          <w:rFonts w:ascii="Arial" w:hAnsi="Arial" w:cs="Arial"/>
          <w:sz w:val="22"/>
          <w:szCs w:val="22"/>
          <w:highlight w:val="yellow"/>
        </w:rPr>
        <w:t>keine</w:t>
      </w:r>
      <w:r w:rsidR="004877EF" w:rsidRPr="004877EF">
        <w:rPr>
          <w:rFonts w:ascii="Arial" w:hAnsi="Arial" w:cs="Arial"/>
          <w:sz w:val="22"/>
          <w:szCs w:val="22"/>
        </w:rPr>
        <w:t xml:space="preserve"> </w:t>
      </w:r>
      <w:proofErr w:type="gramStart"/>
      <w:r w:rsidR="004877EF" w:rsidRPr="004877EF">
        <w:rPr>
          <w:rFonts w:ascii="Arial" w:hAnsi="Arial" w:cs="Arial"/>
          <w:sz w:val="22"/>
          <w:szCs w:val="22"/>
        </w:rPr>
        <w:t xml:space="preserve">  </w:t>
      </w:r>
      <w:r w:rsidR="004877EF" w:rsidRPr="002457FD">
        <w:rPr>
          <w:rFonts w:ascii="Arial" w:hAnsi="Arial" w:cs="Arial"/>
          <w:color w:val="0000FF"/>
          <w:sz w:val="22"/>
          <w:szCs w:val="22"/>
        </w:rPr>
        <w:t xml:space="preserve"> </w:t>
      </w:r>
      <w:r w:rsidR="004877EF" w:rsidRPr="002457FD">
        <w:rPr>
          <w:rFonts w:ascii="Arial" w:hAnsi="Arial" w:cs="Arial"/>
          <w:i/>
          <w:color w:val="0000FF"/>
          <w:sz w:val="22"/>
          <w:szCs w:val="22"/>
        </w:rPr>
        <w:t>(</w:t>
      </w:r>
      <w:proofErr w:type="gramEnd"/>
      <w:r w:rsidR="004877EF" w:rsidRPr="002457FD">
        <w:rPr>
          <w:rFonts w:ascii="Arial" w:hAnsi="Arial" w:cs="Arial"/>
          <w:i/>
          <w:color w:val="0000FF"/>
          <w:sz w:val="22"/>
          <w:szCs w:val="22"/>
        </w:rPr>
        <w:t>evtl.)</w:t>
      </w:r>
    </w:p>
    <w:p w14:paraId="34F1AFC4" w14:textId="77777777" w:rsidR="00512797" w:rsidRPr="005076DB" w:rsidRDefault="003376BE" w:rsidP="005076DB">
      <w:pPr>
        <w:tabs>
          <w:tab w:val="right" w:pos="-1800"/>
          <w:tab w:val="left" w:pos="2835"/>
          <w:tab w:val="left" w:pos="4395"/>
          <w:tab w:val="left" w:pos="5954"/>
          <w:tab w:val="left" w:pos="7513"/>
          <w:tab w:val="left" w:pos="8931"/>
        </w:tabs>
        <w:spacing w:after="60"/>
        <w:ind w:left="2835" w:hanging="2835"/>
        <w:rPr>
          <w:rFonts w:ascii="Arial" w:hAnsi="Arial" w:cs="Arial"/>
          <w:sz w:val="22"/>
          <w:szCs w:val="22"/>
        </w:rPr>
      </w:pPr>
      <w:r w:rsidRPr="0020028F">
        <w:rPr>
          <w:rFonts w:ascii="Arial" w:hAnsi="Arial" w:cs="Arial"/>
          <w:b/>
          <w:sz w:val="22"/>
          <w:szCs w:val="22"/>
          <w:highlight w:val="yellow"/>
        </w:rPr>
        <w:t>Vereinsgaben</w:t>
      </w:r>
      <w:r w:rsidR="004877EF" w:rsidRPr="004877EF">
        <w:rPr>
          <w:rFonts w:ascii="Arial" w:hAnsi="Arial" w:cs="Arial"/>
          <w:sz w:val="22"/>
          <w:szCs w:val="22"/>
        </w:rPr>
        <w:t xml:space="preserve">  </w:t>
      </w:r>
      <w:proofErr w:type="gramStart"/>
      <w:r w:rsidR="004877EF" w:rsidRPr="004877EF">
        <w:rPr>
          <w:rFonts w:ascii="Arial" w:hAnsi="Arial" w:cs="Arial"/>
          <w:sz w:val="22"/>
          <w:szCs w:val="22"/>
        </w:rPr>
        <w:t xml:space="preserve">   </w:t>
      </w:r>
      <w:r w:rsidR="004877EF" w:rsidRPr="002457FD">
        <w:rPr>
          <w:rFonts w:ascii="Arial" w:hAnsi="Arial" w:cs="Arial"/>
          <w:i/>
          <w:color w:val="0000FF"/>
          <w:sz w:val="22"/>
          <w:szCs w:val="22"/>
        </w:rPr>
        <w:t>(</w:t>
      </w:r>
      <w:proofErr w:type="gramEnd"/>
      <w:r w:rsidR="004877EF" w:rsidRPr="002457FD">
        <w:rPr>
          <w:rFonts w:ascii="Arial" w:hAnsi="Arial" w:cs="Arial"/>
          <w:i/>
          <w:color w:val="0000FF"/>
          <w:sz w:val="22"/>
          <w:szCs w:val="22"/>
        </w:rPr>
        <w:t>evtl.)</w:t>
      </w:r>
      <w:r w:rsidRPr="0020028F">
        <w:rPr>
          <w:rFonts w:ascii="Arial" w:hAnsi="Arial" w:cs="Arial"/>
          <w:i/>
          <w:sz w:val="22"/>
          <w:szCs w:val="22"/>
        </w:rPr>
        <w:tab/>
      </w:r>
      <w:r w:rsidR="00512797" w:rsidRPr="005076DB">
        <w:rPr>
          <w:rFonts w:ascii="Arial" w:hAnsi="Arial" w:cs="Arial"/>
          <w:sz w:val="22"/>
          <w:szCs w:val="22"/>
        </w:rPr>
        <w:tab/>
        <w:t>Kat. 1</w:t>
      </w:r>
      <w:r w:rsidR="00512797" w:rsidRPr="005076DB">
        <w:rPr>
          <w:rFonts w:ascii="Arial" w:hAnsi="Arial" w:cs="Arial"/>
          <w:sz w:val="22"/>
          <w:szCs w:val="22"/>
        </w:rPr>
        <w:tab/>
        <w:t>Kat. 2</w:t>
      </w:r>
      <w:r w:rsidR="00512797" w:rsidRPr="005076DB">
        <w:rPr>
          <w:rFonts w:ascii="Arial" w:hAnsi="Arial" w:cs="Arial"/>
          <w:sz w:val="22"/>
          <w:szCs w:val="22"/>
        </w:rPr>
        <w:tab/>
        <w:t>Kat. 3</w:t>
      </w:r>
      <w:r w:rsidR="00512797" w:rsidRPr="005076DB">
        <w:rPr>
          <w:rFonts w:ascii="Arial" w:hAnsi="Arial" w:cs="Arial"/>
          <w:sz w:val="22"/>
          <w:szCs w:val="22"/>
        </w:rPr>
        <w:tab/>
        <w:t>Kat. 4</w:t>
      </w:r>
    </w:p>
    <w:p w14:paraId="36F0C4C6" w14:textId="77777777" w:rsidR="003376BE" w:rsidRPr="005076DB" w:rsidRDefault="00512797" w:rsidP="00512797">
      <w:pPr>
        <w:tabs>
          <w:tab w:val="right" w:pos="-1800"/>
          <w:tab w:val="left" w:pos="2835"/>
          <w:tab w:val="left" w:pos="3969"/>
          <w:tab w:val="left" w:pos="5529"/>
          <w:tab w:val="left" w:pos="7088"/>
          <w:tab w:val="left" w:pos="8505"/>
        </w:tabs>
        <w:spacing w:after="120"/>
        <w:ind w:left="2835" w:hanging="2835"/>
        <w:rPr>
          <w:rFonts w:ascii="Arial" w:hAnsi="Arial" w:cs="Arial"/>
          <w:sz w:val="22"/>
          <w:szCs w:val="22"/>
        </w:rPr>
      </w:pPr>
      <w:r w:rsidRPr="00477A44">
        <w:rPr>
          <w:rFonts w:ascii="Arial" w:hAnsi="Arial" w:cs="Arial"/>
          <w:sz w:val="22"/>
          <w:szCs w:val="22"/>
        </w:rPr>
        <w:tab/>
      </w:r>
      <w:r w:rsidR="003376BE" w:rsidRPr="005076DB">
        <w:rPr>
          <w:rFonts w:ascii="Arial" w:hAnsi="Arial" w:cs="Arial"/>
          <w:sz w:val="22"/>
          <w:szCs w:val="22"/>
          <w:highlight w:val="yellow"/>
        </w:rPr>
        <w:t>1. Rang</w:t>
      </w:r>
      <w:r w:rsidR="003376BE" w:rsidRPr="005076DB">
        <w:rPr>
          <w:rFonts w:ascii="Arial" w:hAnsi="Arial" w:cs="Arial"/>
          <w:sz w:val="22"/>
          <w:szCs w:val="22"/>
          <w:highlight w:val="yellow"/>
        </w:rPr>
        <w:tab/>
        <w:t xml:space="preserve">CHF </w:t>
      </w:r>
      <w:r w:rsidRPr="005076DB">
        <w:rPr>
          <w:rFonts w:ascii="Arial" w:hAnsi="Arial" w:cs="Arial"/>
          <w:sz w:val="22"/>
          <w:szCs w:val="22"/>
          <w:highlight w:val="yellow"/>
        </w:rPr>
        <w:t>100.00</w:t>
      </w:r>
      <w:r w:rsidRPr="005076DB">
        <w:rPr>
          <w:rFonts w:ascii="Arial" w:hAnsi="Arial" w:cs="Arial"/>
          <w:sz w:val="22"/>
          <w:szCs w:val="22"/>
          <w:highlight w:val="yellow"/>
        </w:rPr>
        <w:tab/>
        <w:t>CHF 100.00</w:t>
      </w:r>
      <w:r w:rsidRPr="005076DB">
        <w:rPr>
          <w:rFonts w:ascii="Arial" w:hAnsi="Arial" w:cs="Arial"/>
          <w:sz w:val="22"/>
          <w:szCs w:val="22"/>
          <w:highlight w:val="yellow"/>
        </w:rPr>
        <w:tab/>
        <w:t>CHF 100.00</w:t>
      </w:r>
      <w:r w:rsidR="005076DB" w:rsidRPr="005076DB">
        <w:rPr>
          <w:rFonts w:ascii="Arial" w:hAnsi="Arial" w:cs="Arial"/>
          <w:sz w:val="22"/>
          <w:szCs w:val="22"/>
          <w:highlight w:val="yellow"/>
        </w:rPr>
        <w:tab/>
        <w:t>CHF 100.00</w:t>
      </w:r>
      <w:r w:rsidRPr="005076DB">
        <w:rPr>
          <w:rFonts w:ascii="Arial" w:hAnsi="Arial" w:cs="Arial"/>
          <w:sz w:val="22"/>
          <w:szCs w:val="22"/>
          <w:highlight w:val="yellow"/>
        </w:rPr>
        <w:br/>
        <w:t xml:space="preserve">2. </w:t>
      </w:r>
      <w:r w:rsidRPr="003A629E">
        <w:rPr>
          <w:rFonts w:ascii="Arial" w:hAnsi="Arial" w:cs="Arial"/>
          <w:sz w:val="22"/>
          <w:szCs w:val="22"/>
          <w:highlight w:val="yellow"/>
          <w:lang w:val="en-US"/>
        </w:rPr>
        <w:t>Rang</w:t>
      </w:r>
      <w:r w:rsidRPr="003A629E">
        <w:rPr>
          <w:rFonts w:ascii="Arial" w:hAnsi="Arial" w:cs="Arial"/>
          <w:sz w:val="22"/>
          <w:szCs w:val="22"/>
          <w:highlight w:val="yellow"/>
          <w:lang w:val="en-US"/>
        </w:rPr>
        <w:tab/>
        <w:t>CHF</w:t>
      </w:r>
      <w:r w:rsidR="005076DB" w:rsidRPr="003A629E">
        <w:rPr>
          <w:rFonts w:ascii="Arial" w:hAnsi="Arial" w:cs="Arial"/>
          <w:sz w:val="22"/>
          <w:szCs w:val="22"/>
          <w:highlight w:val="yellow"/>
          <w:lang w:val="en-US"/>
        </w:rPr>
        <w:t xml:space="preserve">  </w:t>
      </w:r>
      <w:r w:rsidRPr="003A629E">
        <w:rPr>
          <w:rFonts w:ascii="Arial" w:hAnsi="Arial" w:cs="Arial"/>
          <w:sz w:val="22"/>
          <w:szCs w:val="22"/>
          <w:highlight w:val="yellow"/>
          <w:lang w:val="en-US"/>
        </w:rPr>
        <w:t xml:space="preserve"> 70.00</w:t>
      </w:r>
      <w:r w:rsidR="005076DB" w:rsidRPr="003A629E">
        <w:rPr>
          <w:rFonts w:ascii="Arial" w:hAnsi="Arial" w:cs="Arial"/>
          <w:sz w:val="22"/>
          <w:szCs w:val="22"/>
          <w:highlight w:val="yellow"/>
          <w:lang w:val="en-US"/>
        </w:rPr>
        <w:tab/>
        <w:t>CHF   70.00</w:t>
      </w:r>
      <w:r w:rsidR="005076DB" w:rsidRPr="003A629E">
        <w:rPr>
          <w:rFonts w:ascii="Arial" w:hAnsi="Arial" w:cs="Arial"/>
          <w:sz w:val="22"/>
          <w:szCs w:val="22"/>
          <w:highlight w:val="yellow"/>
          <w:lang w:val="en-US"/>
        </w:rPr>
        <w:tab/>
        <w:t>CHF   70.00</w:t>
      </w:r>
      <w:r w:rsidR="005076DB" w:rsidRPr="003A629E">
        <w:rPr>
          <w:rFonts w:ascii="Arial" w:hAnsi="Arial" w:cs="Arial"/>
          <w:sz w:val="22"/>
          <w:szCs w:val="22"/>
          <w:highlight w:val="yellow"/>
          <w:lang w:val="en-US"/>
        </w:rPr>
        <w:tab/>
        <w:t>CHF   70.00</w:t>
      </w:r>
      <w:r w:rsidRPr="003A629E">
        <w:rPr>
          <w:rFonts w:ascii="Arial" w:hAnsi="Arial" w:cs="Arial"/>
          <w:sz w:val="22"/>
          <w:szCs w:val="22"/>
          <w:highlight w:val="yellow"/>
          <w:lang w:val="en-US"/>
        </w:rPr>
        <w:br/>
        <w:t xml:space="preserve">3. </w:t>
      </w:r>
      <w:r w:rsidRPr="005076DB">
        <w:rPr>
          <w:rFonts w:ascii="Arial" w:hAnsi="Arial" w:cs="Arial"/>
          <w:sz w:val="22"/>
          <w:szCs w:val="22"/>
          <w:highlight w:val="yellow"/>
        </w:rPr>
        <w:t>Rang</w:t>
      </w:r>
      <w:r w:rsidRPr="005076DB">
        <w:rPr>
          <w:rFonts w:ascii="Arial" w:hAnsi="Arial" w:cs="Arial"/>
          <w:sz w:val="22"/>
          <w:szCs w:val="22"/>
          <w:highlight w:val="yellow"/>
        </w:rPr>
        <w:tab/>
        <w:t xml:space="preserve">CHF </w:t>
      </w:r>
      <w:r w:rsidR="005076DB">
        <w:rPr>
          <w:rFonts w:ascii="Arial" w:hAnsi="Arial" w:cs="Arial"/>
          <w:sz w:val="22"/>
          <w:szCs w:val="22"/>
          <w:highlight w:val="yellow"/>
        </w:rPr>
        <w:t xml:space="preserve">  </w:t>
      </w:r>
      <w:r w:rsidRPr="005076DB">
        <w:rPr>
          <w:rFonts w:ascii="Arial" w:hAnsi="Arial" w:cs="Arial"/>
          <w:sz w:val="22"/>
          <w:szCs w:val="22"/>
          <w:highlight w:val="yellow"/>
        </w:rPr>
        <w:t>50</w:t>
      </w:r>
      <w:r w:rsidR="003376BE" w:rsidRPr="005076DB">
        <w:rPr>
          <w:rFonts w:ascii="Arial" w:hAnsi="Arial" w:cs="Arial"/>
          <w:sz w:val="22"/>
          <w:szCs w:val="22"/>
          <w:highlight w:val="yellow"/>
        </w:rPr>
        <w:t>.00</w:t>
      </w:r>
      <w:r w:rsidR="005076DB" w:rsidRPr="005076DB">
        <w:rPr>
          <w:rFonts w:ascii="Arial" w:hAnsi="Arial" w:cs="Arial"/>
          <w:sz w:val="22"/>
          <w:szCs w:val="22"/>
          <w:highlight w:val="yellow"/>
        </w:rPr>
        <w:tab/>
        <w:t xml:space="preserve">CHF </w:t>
      </w:r>
      <w:r w:rsidR="005076DB">
        <w:rPr>
          <w:rFonts w:ascii="Arial" w:hAnsi="Arial" w:cs="Arial"/>
          <w:sz w:val="22"/>
          <w:szCs w:val="22"/>
          <w:highlight w:val="yellow"/>
        </w:rPr>
        <w:t xml:space="preserve">  </w:t>
      </w:r>
      <w:r w:rsidR="005076DB" w:rsidRPr="005076DB">
        <w:rPr>
          <w:rFonts w:ascii="Arial" w:hAnsi="Arial" w:cs="Arial"/>
          <w:sz w:val="22"/>
          <w:szCs w:val="22"/>
          <w:highlight w:val="yellow"/>
        </w:rPr>
        <w:t>50.00</w:t>
      </w:r>
      <w:r w:rsidR="005076DB" w:rsidRPr="005076DB">
        <w:rPr>
          <w:rFonts w:ascii="Arial" w:hAnsi="Arial" w:cs="Arial"/>
          <w:sz w:val="22"/>
          <w:szCs w:val="22"/>
          <w:highlight w:val="yellow"/>
        </w:rPr>
        <w:tab/>
        <w:t xml:space="preserve">CHF </w:t>
      </w:r>
      <w:r w:rsidR="005076DB">
        <w:rPr>
          <w:rFonts w:ascii="Arial" w:hAnsi="Arial" w:cs="Arial"/>
          <w:sz w:val="22"/>
          <w:szCs w:val="22"/>
          <w:highlight w:val="yellow"/>
        </w:rPr>
        <w:t xml:space="preserve">  </w:t>
      </w:r>
      <w:r w:rsidR="005076DB" w:rsidRPr="005076DB">
        <w:rPr>
          <w:rFonts w:ascii="Arial" w:hAnsi="Arial" w:cs="Arial"/>
          <w:sz w:val="22"/>
          <w:szCs w:val="22"/>
          <w:highlight w:val="yellow"/>
        </w:rPr>
        <w:t>50.00</w:t>
      </w:r>
      <w:r w:rsidR="005076DB" w:rsidRPr="005076DB">
        <w:rPr>
          <w:rFonts w:ascii="Arial" w:hAnsi="Arial" w:cs="Arial"/>
          <w:sz w:val="22"/>
          <w:szCs w:val="22"/>
          <w:highlight w:val="yellow"/>
        </w:rPr>
        <w:tab/>
        <w:t>CHF</w:t>
      </w:r>
      <w:r w:rsidR="005076DB">
        <w:rPr>
          <w:rFonts w:ascii="Arial" w:hAnsi="Arial" w:cs="Arial"/>
          <w:sz w:val="22"/>
          <w:szCs w:val="22"/>
          <w:highlight w:val="yellow"/>
        </w:rPr>
        <w:t xml:space="preserve">  </w:t>
      </w:r>
      <w:r w:rsidR="005076DB" w:rsidRPr="005076DB">
        <w:rPr>
          <w:rFonts w:ascii="Arial" w:hAnsi="Arial" w:cs="Arial"/>
          <w:sz w:val="22"/>
          <w:szCs w:val="22"/>
          <w:highlight w:val="yellow"/>
        </w:rPr>
        <w:t xml:space="preserve"> 50.00</w:t>
      </w:r>
    </w:p>
    <w:p w14:paraId="4DB9C036" w14:textId="7546F792" w:rsidR="003376BE" w:rsidRDefault="003376BE" w:rsidP="005076DB">
      <w:pPr>
        <w:spacing w:after="120"/>
        <w:ind w:left="2835" w:hanging="2835"/>
        <w:rPr>
          <w:rFonts w:ascii="Arial" w:hAnsi="Arial" w:cs="Arial"/>
          <w:color w:val="984806"/>
          <w:sz w:val="22"/>
          <w:szCs w:val="22"/>
        </w:rPr>
      </w:pPr>
      <w:r w:rsidRPr="003A629E">
        <w:rPr>
          <w:rFonts w:ascii="Arial" w:hAnsi="Arial" w:cs="Arial"/>
          <w:b/>
          <w:color w:val="984806"/>
          <w:sz w:val="22"/>
          <w:szCs w:val="22"/>
        </w:rPr>
        <w:t>Kategorieneinteilung</w:t>
      </w:r>
      <w:r w:rsidRPr="003A629E">
        <w:rPr>
          <w:rFonts w:ascii="Arial" w:hAnsi="Arial" w:cs="Arial"/>
          <w:b/>
          <w:color w:val="984806"/>
          <w:sz w:val="22"/>
          <w:szCs w:val="22"/>
        </w:rPr>
        <w:tab/>
      </w:r>
      <w:r w:rsidRPr="003A629E">
        <w:rPr>
          <w:rFonts w:ascii="Arial" w:hAnsi="Arial" w:cs="Arial"/>
          <w:color w:val="984806"/>
          <w:sz w:val="22"/>
          <w:szCs w:val="22"/>
        </w:rPr>
        <w:t>Alle Vereine konkurrieren in der vom SSV festgelegten Kategorie (Stand bei Beginn des Anlasses).</w:t>
      </w:r>
      <w:r w:rsidRPr="0020028F">
        <w:rPr>
          <w:rFonts w:ascii="Arial" w:hAnsi="Arial" w:cs="Arial"/>
          <w:sz w:val="22"/>
          <w:szCs w:val="22"/>
        </w:rPr>
        <w:t xml:space="preserve"> </w:t>
      </w:r>
      <w:r w:rsidR="00167D5E" w:rsidRPr="003A629E">
        <w:rPr>
          <w:rFonts w:ascii="Arial" w:hAnsi="Arial" w:cs="Arial"/>
          <w:color w:val="984806"/>
          <w:sz w:val="22"/>
          <w:szCs w:val="22"/>
          <w:highlight w:val="yellow"/>
        </w:rPr>
        <w:t xml:space="preserve">Die Vereinskonkurrenz wird in </w:t>
      </w:r>
      <w:r w:rsidR="005076DB" w:rsidRPr="003A629E">
        <w:rPr>
          <w:rFonts w:ascii="Arial" w:hAnsi="Arial" w:cs="Arial"/>
          <w:color w:val="984806"/>
          <w:sz w:val="22"/>
          <w:szCs w:val="22"/>
          <w:highlight w:val="yellow"/>
        </w:rPr>
        <w:t>4</w:t>
      </w:r>
      <w:r w:rsidR="00167D5E" w:rsidRPr="003A629E">
        <w:rPr>
          <w:rFonts w:ascii="Arial" w:hAnsi="Arial" w:cs="Arial"/>
          <w:color w:val="984806"/>
          <w:sz w:val="22"/>
          <w:szCs w:val="22"/>
          <w:highlight w:val="yellow"/>
        </w:rPr>
        <w:t xml:space="preserve"> Kategorien mit getrennter Rangliste ausgetragen</w:t>
      </w:r>
      <w:r w:rsidR="00167D5E" w:rsidRPr="003A629E">
        <w:rPr>
          <w:rFonts w:ascii="Arial" w:hAnsi="Arial" w:cs="Arial"/>
          <w:color w:val="984806"/>
          <w:sz w:val="22"/>
          <w:szCs w:val="22"/>
        </w:rPr>
        <w:t xml:space="preserve">. </w:t>
      </w:r>
      <w:proofErr w:type="gramStart"/>
      <w:r w:rsidR="00167D5E" w:rsidRPr="002457FD">
        <w:rPr>
          <w:rFonts w:ascii="Arial" w:hAnsi="Arial" w:cs="Arial"/>
          <w:i/>
          <w:color w:val="0000FF"/>
          <w:sz w:val="22"/>
          <w:szCs w:val="22"/>
        </w:rPr>
        <w:t xml:space="preserve">oder </w:t>
      </w:r>
      <w:r w:rsidR="00167D5E" w:rsidRPr="003A629E">
        <w:rPr>
          <w:rFonts w:ascii="Arial" w:hAnsi="Arial" w:cs="Arial"/>
          <w:i/>
          <w:color w:val="984806"/>
          <w:sz w:val="22"/>
          <w:szCs w:val="22"/>
        </w:rPr>
        <w:t xml:space="preserve"> </w:t>
      </w:r>
      <w:r w:rsidRPr="003A629E">
        <w:rPr>
          <w:rFonts w:ascii="Arial" w:hAnsi="Arial" w:cs="Arial"/>
          <w:color w:val="984806"/>
          <w:sz w:val="22"/>
          <w:szCs w:val="22"/>
          <w:highlight w:val="yellow"/>
        </w:rPr>
        <w:t>Die</w:t>
      </w:r>
      <w:proofErr w:type="gramEnd"/>
      <w:r w:rsidRPr="003A629E">
        <w:rPr>
          <w:rFonts w:ascii="Arial" w:hAnsi="Arial" w:cs="Arial"/>
          <w:color w:val="984806"/>
          <w:sz w:val="22"/>
          <w:szCs w:val="22"/>
          <w:highlight w:val="yellow"/>
        </w:rPr>
        <w:t xml:space="preserve"> Vereinskonkurrenz wird in </w:t>
      </w:r>
      <w:r w:rsidR="005076DB" w:rsidRPr="003A629E">
        <w:rPr>
          <w:rFonts w:ascii="Arial" w:hAnsi="Arial" w:cs="Arial"/>
          <w:color w:val="984806"/>
          <w:sz w:val="22"/>
          <w:szCs w:val="22"/>
          <w:highlight w:val="yellow"/>
        </w:rPr>
        <w:t>4</w:t>
      </w:r>
      <w:r w:rsidRPr="003A629E">
        <w:rPr>
          <w:rFonts w:ascii="Arial" w:hAnsi="Arial" w:cs="Arial"/>
          <w:color w:val="984806"/>
          <w:sz w:val="22"/>
          <w:szCs w:val="22"/>
          <w:highlight w:val="yellow"/>
        </w:rPr>
        <w:t xml:space="preserve"> Kategorien mit einer Rangliste ausgetragen</w:t>
      </w:r>
      <w:r w:rsidR="00167D5E" w:rsidRPr="003A629E">
        <w:rPr>
          <w:rFonts w:ascii="Arial" w:hAnsi="Arial" w:cs="Arial"/>
          <w:color w:val="984806"/>
          <w:sz w:val="22"/>
          <w:szCs w:val="22"/>
          <w:highlight w:val="yellow"/>
        </w:rPr>
        <w:t>.</w:t>
      </w:r>
    </w:p>
    <w:p w14:paraId="3E9498B8" w14:textId="77777777" w:rsidR="00D81583" w:rsidRPr="0020028F" w:rsidRDefault="00D81583" w:rsidP="005076DB">
      <w:pPr>
        <w:spacing w:after="120"/>
        <w:ind w:left="2835" w:hanging="2835"/>
        <w:rPr>
          <w:rFonts w:ascii="Arial" w:hAnsi="Arial" w:cs="Arial"/>
          <w:sz w:val="22"/>
          <w:szCs w:val="22"/>
        </w:rPr>
      </w:pPr>
    </w:p>
    <w:p w14:paraId="6A0FC11D" w14:textId="77777777" w:rsidR="003376BE" w:rsidRPr="003A629E" w:rsidRDefault="003376BE" w:rsidP="005076DB">
      <w:pPr>
        <w:spacing w:after="120"/>
        <w:ind w:left="2835" w:hanging="2835"/>
        <w:rPr>
          <w:rFonts w:ascii="Arial" w:hAnsi="Arial" w:cs="Arial"/>
          <w:color w:val="984806"/>
          <w:sz w:val="22"/>
          <w:szCs w:val="22"/>
        </w:rPr>
      </w:pPr>
      <w:r w:rsidRPr="003A629E">
        <w:rPr>
          <w:rFonts w:ascii="Arial" w:hAnsi="Arial" w:cs="Arial"/>
          <w:b/>
          <w:color w:val="984806"/>
          <w:sz w:val="22"/>
          <w:szCs w:val="22"/>
        </w:rPr>
        <w:lastRenderedPageBreak/>
        <w:t>Pflichtresultate</w:t>
      </w:r>
      <w:r w:rsidRPr="003A629E">
        <w:rPr>
          <w:rFonts w:ascii="Arial" w:hAnsi="Arial" w:cs="Arial"/>
          <w:b/>
          <w:color w:val="984806"/>
          <w:sz w:val="22"/>
          <w:szCs w:val="22"/>
        </w:rPr>
        <w:tab/>
      </w:r>
      <w:r w:rsidR="005076DB" w:rsidRPr="003A629E">
        <w:rPr>
          <w:rFonts w:ascii="Arial" w:hAnsi="Arial" w:cs="Arial"/>
          <w:color w:val="984806"/>
          <w:sz w:val="22"/>
          <w:szCs w:val="22"/>
        </w:rPr>
        <w:t>Die Anzahl Pflichtresultate entspricht in allen Kategorien 50% der Anzahl der geschossenen Resultate aller Teilnehmenden eines Vereins. Im Minimum zähl</w:t>
      </w:r>
      <w:r w:rsidR="00AE63ED" w:rsidRPr="003A629E">
        <w:rPr>
          <w:rFonts w:ascii="Arial" w:hAnsi="Arial" w:cs="Arial"/>
          <w:color w:val="984806"/>
          <w:sz w:val="22"/>
          <w:szCs w:val="22"/>
        </w:rPr>
        <w:t>t</w:t>
      </w:r>
      <w:r w:rsidR="005076DB" w:rsidRPr="003A629E">
        <w:rPr>
          <w:rFonts w:ascii="Arial" w:hAnsi="Arial" w:cs="Arial"/>
          <w:color w:val="984806"/>
          <w:sz w:val="22"/>
          <w:szCs w:val="22"/>
        </w:rPr>
        <w:t xml:space="preserve"> jedoch die Anzahl der Mindestpflichtresultate der entsprechenden Kategorie. Bruchteile fallen weg.</w:t>
      </w:r>
    </w:p>
    <w:p w14:paraId="79706C25" w14:textId="77777777" w:rsidR="005076DB" w:rsidRPr="003A629E" w:rsidRDefault="005076DB" w:rsidP="005076DB">
      <w:pPr>
        <w:tabs>
          <w:tab w:val="right" w:pos="-1800"/>
          <w:tab w:val="left" w:pos="2835"/>
          <w:tab w:val="left" w:pos="4395"/>
          <w:tab w:val="left" w:pos="6120"/>
          <w:tab w:val="left" w:pos="7797"/>
        </w:tabs>
        <w:spacing w:after="120"/>
        <w:ind w:left="2835" w:hanging="2835"/>
        <w:rPr>
          <w:rFonts w:ascii="Arial" w:hAnsi="Arial" w:cs="Arial"/>
          <w:color w:val="984806"/>
          <w:sz w:val="22"/>
          <w:szCs w:val="22"/>
        </w:rPr>
      </w:pPr>
      <w:r w:rsidRPr="003A629E">
        <w:rPr>
          <w:rFonts w:ascii="Arial" w:hAnsi="Arial" w:cs="Arial"/>
          <w:b/>
          <w:color w:val="984806"/>
          <w:sz w:val="22"/>
          <w:szCs w:val="22"/>
        </w:rPr>
        <w:t>Mindestpflichtresultate</w:t>
      </w:r>
      <w:r w:rsidRPr="003A629E">
        <w:rPr>
          <w:rFonts w:ascii="Arial" w:hAnsi="Arial" w:cs="Arial"/>
          <w:b/>
          <w:color w:val="984806"/>
          <w:sz w:val="22"/>
          <w:szCs w:val="22"/>
        </w:rPr>
        <w:tab/>
      </w:r>
      <w:r w:rsidRPr="003A629E">
        <w:rPr>
          <w:rFonts w:ascii="Arial" w:hAnsi="Arial" w:cs="Arial"/>
          <w:color w:val="984806"/>
          <w:sz w:val="22"/>
          <w:szCs w:val="22"/>
          <w:highlight w:val="yellow"/>
        </w:rPr>
        <w:t>Kat. 1:  12</w:t>
      </w:r>
      <w:r w:rsidRPr="003A629E">
        <w:rPr>
          <w:rFonts w:ascii="Arial" w:hAnsi="Arial" w:cs="Arial"/>
          <w:color w:val="984806"/>
          <w:sz w:val="22"/>
          <w:szCs w:val="22"/>
          <w:highlight w:val="yellow"/>
        </w:rPr>
        <w:tab/>
        <w:t>Kat. 2:  10</w:t>
      </w:r>
      <w:r w:rsidRPr="003A629E">
        <w:rPr>
          <w:rFonts w:ascii="Arial" w:hAnsi="Arial" w:cs="Arial"/>
          <w:color w:val="984806"/>
          <w:sz w:val="22"/>
          <w:szCs w:val="22"/>
          <w:highlight w:val="yellow"/>
        </w:rPr>
        <w:tab/>
        <w:t>Kat. 3:  8</w:t>
      </w:r>
      <w:r w:rsidRPr="003A629E">
        <w:rPr>
          <w:rFonts w:ascii="Arial" w:hAnsi="Arial" w:cs="Arial"/>
          <w:color w:val="984806"/>
          <w:sz w:val="22"/>
          <w:szCs w:val="22"/>
          <w:highlight w:val="yellow"/>
        </w:rPr>
        <w:tab/>
        <w:t>Kat. 4:  6</w:t>
      </w:r>
    </w:p>
    <w:p w14:paraId="1BDB956A" w14:textId="77777777" w:rsidR="000322CB" w:rsidRPr="003A629E" w:rsidRDefault="003376BE" w:rsidP="000322CB">
      <w:pPr>
        <w:tabs>
          <w:tab w:val="left" w:pos="2835"/>
          <w:tab w:val="left" w:pos="10206"/>
        </w:tabs>
        <w:ind w:left="2835" w:right="291" w:hanging="2835"/>
        <w:rPr>
          <w:rFonts w:ascii="Arial" w:hAnsi="Arial" w:cs="Arial"/>
          <w:color w:val="984806"/>
          <w:sz w:val="22"/>
          <w:szCs w:val="22"/>
        </w:rPr>
      </w:pPr>
      <w:r w:rsidRPr="003A629E">
        <w:rPr>
          <w:rFonts w:ascii="Arial" w:hAnsi="Arial" w:cs="Arial"/>
          <w:b/>
          <w:color w:val="984806"/>
          <w:sz w:val="22"/>
          <w:szCs w:val="22"/>
        </w:rPr>
        <w:t xml:space="preserve">Berechnung des </w:t>
      </w:r>
      <w:r w:rsidRPr="003A629E">
        <w:rPr>
          <w:rFonts w:ascii="Arial" w:hAnsi="Arial" w:cs="Arial"/>
          <w:b/>
          <w:color w:val="984806"/>
          <w:sz w:val="22"/>
          <w:szCs w:val="22"/>
        </w:rPr>
        <w:tab/>
      </w:r>
      <w:r w:rsidR="005076DB" w:rsidRPr="003A629E">
        <w:rPr>
          <w:rFonts w:ascii="Arial" w:hAnsi="Arial" w:cs="Arial"/>
          <w:color w:val="984806"/>
          <w:sz w:val="22"/>
          <w:szCs w:val="22"/>
        </w:rPr>
        <w:t>Zur Ermittlung des Vereinsresultates werden die besten Einzelresultate</w:t>
      </w:r>
    </w:p>
    <w:p w14:paraId="51FFD614" w14:textId="77777777" w:rsidR="003376BE" w:rsidRPr="003A629E" w:rsidRDefault="000322CB" w:rsidP="005076DB">
      <w:pPr>
        <w:tabs>
          <w:tab w:val="left" w:pos="2835"/>
          <w:tab w:val="left" w:pos="10206"/>
        </w:tabs>
        <w:spacing w:after="120"/>
        <w:ind w:left="2835" w:right="291" w:hanging="2835"/>
        <w:rPr>
          <w:rFonts w:ascii="Arial" w:hAnsi="Arial" w:cs="Arial"/>
          <w:color w:val="984806"/>
          <w:sz w:val="22"/>
          <w:szCs w:val="22"/>
        </w:rPr>
      </w:pPr>
      <w:r w:rsidRPr="003A629E">
        <w:rPr>
          <w:rFonts w:ascii="Arial" w:hAnsi="Arial" w:cs="Arial"/>
          <w:b/>
          <w:color w:val="984806"/>
          <w:sz w:val="22"/>
          <w:szCs w:val="22"/>
        </w:rPr>
        <w:t>Vereinsresultates</w:t>
      </w:r>
      <w:r w:rsidRPr="003A629E">
        <w:rPr>
          <w:rFonts w:ascii="Arial" w:hAnsi="Arial" w:cs="Arial"/>
          <w:color w:val="984806"/>
          <w:sz w:val="22"/>
          <w:szCs w:val="22"/>
        </w:rPr>
        <w:tab/>
      </w:r>
      <w:r w:rsidR="005076DB" w:rsidRPr="003A629E">
        <w:rPr>
          <w:rFonts w:ascii="Arial" w:hAnsi="Arial" w:cs="Arial"/>
          <w:color w:val="984806"/>
          <w:sz w:val="22"/>
          <w:szCs w:val="22"/>
        </w:rPr>
        <w:t>des Vereins berücksichtigt, unabhängig davon, mit welchem Sportgerät sie erzielt wurden. Zum Total der Pflichtresultate w</w:t>
      </w:r>
      <w:r w:rsidR="00AE63ED" w:rsidRPr="003A629E">
        <w:rPr>
          <w:rFonts w:ascii="Arial" w:hAnsi="Arial" w:cs="Arial"/>
          <w:color w:val="984806"/>
          <w:sz w:val="22"/>
          <w:szCs w:val="22"/>
        </w:rPr>
        <w:t>e</w:t>
      </w:r>
      <w:r w:rsidR="005076DB" w:rsidRPr="003A629E">
        <w:rPr>
          <w:rFonts w:ascii="Arial" w:hAnsi="Arial" w:cs="Arial"/>
          <w:color w:val="984806"/>
          <w:sz w:val="22"/>
          <w:szCs w:val="22"/>
        </w:rPr>
        <w:t>rd</w:t>
      </w:r>
      <w:r w:rsidR="00AE63ED" w:rsidRPr="003A629E">
        <w:rPr>
          <w:rFonts w:ascii="Arial" w:hAnsi="Arial" w:cs="Arial"/>
          <w:color w:val="984806"/>
          <w:sz w:val="22"/>
          <w:szCs w:val="22"/>
        </w:rPr>
        <w:t>en</w:t>
      </w:r>
      <w:r w:rsidR="005076DB" w:rsidRPr="003A629E">
        <w:rPr>
          <w:rFonts w:ascii="Arial" w:hAnsi="Arial" w:cs="Arial"/>
          <w:color w:val="984806"/>
          <w:sz w:val="22"/>
          <w:szCs w:val="22"/>
        </w:rPr>
        <w:t xml:space="preserve"> </w:t>
      </w:r>
      <w:r w:rsidR="005076DB" w:rsidRPr="003A629E">
        <w:rPr>
          <w:rFonts w:ascii="Arial" w:hAnsi="Arial" w:cs="Arial"/>
          <w:color w:val="984806"/>
          <w:sz w:val="22"/>
          <w:szCs w:val="22"/>
          <w:highlight w:val="yellow"/>
        </w:rPr>
        <w:t>2%</w:t>
      </w:r>
      <w:r w:rsidR="005076DB" w:rsidRPr="003A629E">
        <w:rPr>
          <w:rFonts w:ascii="Arial" w:hAnsi="Arial" w:cs="Arial"/>
          <w:color w:val="984806"/>
          <w:sz w:val="22"/>
          <w:szCs w:val="22"/>
        </w:rPr>
        <w:t xml:space="preserve"> der Summe der Nichtpflichtresultate hinzugezählt. Die Summe wird geteilt durch die Anzahl Pflichtresultate. Die Berechnung wird auf drei Dezimalstellen abgerundet. Bei Gleichheit entscheidet die grössere Teilnehmerzahl, anschliessend die besseren Einzelresultate. Alle Vereine, welche die Mindestpflichtresultate für die Berechnung des Vereinsresultates erreichen, werden rangiert.</w:t>
      </w:r>
    </w:p>
    <w:p w14:paraId="5EC49D8C" w14:textId="77777777" w:rsidR="003376BE" w:rsidRPr="0020028F" w:rsidRDefault="003376BE" w:rsidP="00AE5812">
      <w:pPr>
        <w:tabs>
          <w:tab w:val="left" w:pos="2835"/>
        </w:tabs>
        <w:spacing w:after="120"/>
        <w:ind w:left="2835" w:hanging="2835"/>
        <w:rPr>
          <w:rFonts w:ascii="Arial" w:hAnsi="Arial" w:cs="Arial"/>
          <w:b/>
          <w:sz w:val="22"/>
          <w:szCs w:val="22"/>
          <w:highlight w:val="yellow"/>
        </w:rPr>
      </w:pPr>
      <w:r w:rsidRPr="0020028F">
        <w:rPr>
          <w:rFonts w:ascii="Arial" w:hAnsi="Arial" w:cs="Arial"/>
          <w:b/>
          <w:sz w:val="22"/>
          <w:szCs w:val="22"/>
          <w:highlight w:val="yellow"/>
        </w:rPr>
        <w:t>Bestimmungen</w:t>
      </w:r>
      <w:r w:rsidRPr="0020028F">
        <w:rPr>
          <w:rFonts w:ascii="Arial" w:hAnsi="Arial" w:cs="Arial"/>
          <w:b/>
          <w:sz w:val="22"/>
          <w:szCs w:val="22"/>
          <w:highlight w:val="yellow"/>
        </w:rPr>
        <w:tab/>
      </w:r>
      <w:r w:rsidR="004877EF" w:rsidRPr="007015EE">
        <w:rPr>
          <w:rFonts w:ascii="Arial" w:hAnsi="Arial" w:cs="Arial"/>
          <w:sz w:val="22"/>
          <w:highlight w:val="yellow"/>
        </w:rPr>
        <w:t>Di</w:t>
      </w:r>
      <w:r w:rsidR="004877EF">
        <w:rPr>
          <w:rFonts w:ascii="Arial" w:hAnsi="Arial" w:cs="Arial"/>
          <w:sz w:val="22"/>
          <w:highlight w:val="yellow"/>
        </w:rPr>
        <w:t>e SG Musterdorf konkurriert im V</w:t>
      </w:r>
      <w:r w:rsidR="004877EF" w:rsidRPr="007015EE">
        <w:rPr>
          <w:rFonts w:ascii="Arial" w:hAnsi="Arial" w:cs="Arial"/>
          <w:sz w:val="22"/>
          <w:highlight w:val="yellow"/>
        </w:rPr>
        <w:t>ereinswettkampf ausser Konkurrenz</w:t>
      </w:r>
      <w:r w:rsidR="00DE5D9F">
        <w:rPr>
          <w:rFonts w:ascii="Arial" w:hAnsi="Arial" w:cs="Arial"/>
          <w:sz w:val="22"/>
          <w:highlight w:val="yellow"/>
        </w:rPr>
        <w:t>.</w:t>
      </w:r>
    </w:p>
    <w:p w14:paraId="37DCED5C" w14:textId="77777777" w:rsidR="00477A44" w:rsidRPr="005C3908" w:rsidRDefault="00477A44" w:rsidP="00477A44">
      <w:pPr>
        <w:tabs>
          <w:tab w:val="left" w:pos="4820"/>
        </w:tabs>
        <w:rPr>
          <w:rFonts w:ascii="Arial" w:hAnsi="Arial" w:cs="Arial"/>
          <w:sz w:val="22"/>
          <w:szCs w:val="22"/>
        </w:rPr>
      </w:pPr>
    </w:p>
    <w:sectPr w:rsidR="00477A44" w:rsidRPr="005C3908" w:rsidSect="00FB7C01">
      <w:pgSz w:w="11906" w:h="16838"/>
      <w:pgMar w:top="964"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0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8F3C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405021"/>
    <w:multiLevelType w:val="multilevel"/>
    <w:tmpl w:val="E3EEC32A"/>
    <w:lvl w:ilvl="0">
      <w:start w:val="1"/>
      <w:numFmt w:val="decimal"/>
      <w:lvlText w:val="%1"/>
      <w:legacy w:legacy="1" w:legacySpace="120" w:legacyIndent="360"/>
      <w:lvlJc w:val="left"/>
    </w:lvl>
    <w:lvl w:ilvl="1">
      <w:numFmt w:val="decimal"/>
      <w:lvlText w:val="%2"/>
      <w:legacy w:legacy="1" w:legacySpace="120" w:legacyIndent="360"/>
      <w:lvlJc w:val="left"/>
    </w:lvl>
    <w:lvl w:ilvl="2">
      <w:numFmt w:val="decimal"/>
      <w:lvlText w:val="%3"/>
      <w:legacy w:legacy="1" w:legacySpace="120" w:legacyIndent="360"/>
      <w:lvlJc w:val="left"/>
    </w:lvl>
    <w:lvl w:ilvl="3">
      <w:numFmt w:val="decimal"/>
      <w:lvlText w:val="%4"/>
      <w:legacy w:legacy="1" w:legacySpace="120" w:legacyIndent="360"/>
      <w:lvlJc w:val="left"/>
    </w:lvl>
    <w:lvl w:ilvl="4">
      <w:numFmt w:val="decimal"/>
      <w:lvlText w:val="%5"/>
      <w:legacy w:legacy="1" w:legacySpace="120" w:legacyIndent="360"/>
      <w:lvlJc w:val="left"/>
    </w:lvl>
    <w:lvl w:ilvl="5">
      <w:numFmt w:val="decimal"/>
      <w:lvlText w:val="%6"/>
      <w:legacy w:legacy="1" w:legacySpace="120" w:legacyIndent="360"/>
      <w:lvlJc w:val="left"/>
    </w:lvl>
    <w:lvl w:ilvl="6">
      <w:numFmt w:val="decimal"/>
      <w:lvlText w:val="%7"/>
      <w:legacy w:legacy="1" w:legacySpace="120" w:legacyIndent="360"/>
      <w:lvlJc w:val="left"/>
    </w:lvl>
    <w:lvl w:ilvl="7">
      <w:numFmt w:val="decimal"/>
      <w:lvlText w:val="%8"/>
      <w:legacy w:legacy="1" w:legacySpace="120" w:legacyIndent="360"/>
      <w:lvlJc w:val="left"/>
    </w:lvl>
    <w:lvl w:ilvl="8">
      <w:numFmt w:val="decimal"/>
      <w:lvlText w:val="%9"/>
      <w:legacy w:legacy="1" w:legacySpace="120" w:legacyIndent="360"/>
      <w:lvlJc w:val="left"/>
    </w:lvl>
  </w:abstractNum>
  <w:abstractNum w:abstractNumId="3" w15:restartNumberingAfterBreak="0">
    <w:nsid w:val="35DC7D64"/>
    <w:multiLevelType w:val="hybridMultilevel"/>
    <w:tmpl w:val="8ECC9316"/>
    <w:lvl w:ilvl="0" w:tplc="886AB7DE">
      <w:start w:val="1"/>
      <w:numFmt w:val="bullet"/>
      <w:lvlText w:val=""/>
      <w:lvlJc w:val="left"/>
      <w:pPr>
        <w:tabs>
          <w:tab w:val="num" w:pos="360"/>
        </w:tabs>
        <w:ind w:left="360" w:hanging="360"/>
      </w:pPr>
      <w:rPr>
        <w:rFonts w:ascii="Symbol" w:hAnsi="Symbol" w:hint="default"/>
      </w:rPr>
    </w:lvl>
    <w:lvl w:ilvl="1" w:tplc="4D729514" w:tentative="1">
      <w:start w:val="1"/>
      <w:numFmt w:val="bullet"/>
      <w:lvlText w:val="o"/>
      <w:lvlJc w:val="left"/>
      <w:pPr>
        <w:tabs>
          <w:tab w:val="num" w:pos="1080"/>
        </w:tabs>
        <w:ind w:left="1080" w:hanging="360"/>
      </w:pPr>
      <w:rPr>
        <w:rFonts w:ascii="Courier New" w:hAnsi="Courier New" w:cs="Tahoma" w:hint="default"/>
      </w:rPr>
    </w:lvl>
    <w:lvl w:ilvl="2" w:tplc="A350E08A" w:tentative="1">
      <w:start w:val="1"/>
      <w:numFmt w:val="bullet"/>
      <w:lvlText w:val=""/>
      <w:lvlJc w:val="left"/>
      <w:pPr>
        <w:tabs>
          <w:tab w:val="num" w:pos="1800"/>
        </w:tabs>
        <w:ind w:left="1800" w:hanging="360"/>
      </w:pPr>
      <w:rPr>
        <w:rFonts w:ascii="Wingdings" w:hAnsi="Wingdings" w:hint="default"/>
      </w:rPr>
    </w:lvl>
    <w:lvl w:ilvl="3" w:tplc="D3D88676" w:tentative="1">
      <w:start w:val="1"/>
      <w:numFmt w:val="bullet"/>
      <w:lvlText w:val=""/>
      <w:lvlJc w:val="left"/>
      <w:pPr>
        <w:tabs>
          <w:tab w:val="num" w:pos="2520"/>
        </w:tabs>
        <w:ind w:left="2520" w:hanging="360"/>
      </w:pPr>
      <w:rPr>
        <w:rFonts w:ascii="Symbol" w:hAnsi="Symbol" w:hint="default"/>
      </w:rPr>
    </w:lvl>
    <w:lvl w:ilvl="4" w:tplc="C7524156" w:tentative="1">
      <w:start w:val="1"/>
      <w:numFmt w:val="bullet"/>
      <w:lvlText w:val="o"/>
      <w:lvlJc w:val="left"/>
      <w:pPr>
        <w:tabs>
          <w:tab w:val="num" w:pos="3240"/>
        </w:tabs>
        <w:ind w:left="3240" w:hanging="360"/>
      </w:pPr>
      <w:rPr>
        <w:rFonts w:ascii="Courier New" w:hAnsi="Courier New" w:cs="Tahoma" w:hint="default"/>
      </w:rPr>
    </w:lvl>
    <w:lvl w:ilvl="5" w:tplc="10C4B312" w:tentative="1">
      <w:start w:val="1"/>
      <w:numFmt w:val="bullet"/>
      <w:lvlText w:val=""/>
      <w:lvlJc w:val="left"/>
      <w:pPr>
        <w:tabs>
          <w:tab w:val="num" w:pos="3960"/>
        </w:tabs>
        <w:ind w:left="3960" w:hanging="360"/>
      </w:pPr>
      <w:rPr>
        <w:rFonts w:ascii="Wingdings" w:hAnsi="Wingdings" w:hint="default"/>
      </w:rPr>
    </w:lvl>
    <w:lvl w:ilvl="6" w:tplc="419EDD6C" w:tentative="1">
      <w:start w:val="1"/>
      <w:numFmt w:val="bullet"/>
      <w:lvlText w:val=""/>
      <w:lvlJc w:val="left"/>
      <w:pPr>
        <w:tabs>
          <w:tab w:val="num" w:pos="4680"/>
        </w:tabs>
        <w:ind w:left="4680" w:hanging="360"/>
      </w:pPr>
      <w:rPr>
        <w:rFonts w:ascii="Symbol" w:hAnsi="Symbol" w:hint="default"/>
      </w:rPr>
    </w:lvl>
    <w:lvl w:ilvl="7" w:tplc="106E8EF0" w:tentative="1">
      <w:start w:val="1"/>
      <w:numFmt w:val="bullet"/>
      <w:lvlText w:val="o"/>
      <w:lvlJc w:val="left"/>
      <w:pPr>
        <w:tabs>
          <w:tab w:val="num" w:pos="5400"/>
        </w:tabs>
        <w:ind w:left="5400" w:hanging="360"/>
      </w:pPr>
      <w:rPr>
        <w:rFonts w:ascii="Courier New" w:hAnsi="Courier New" w:cs="Tahoma" w:hint="default"/>
      </w:rPr>
    </w:lvl>
    <w:lvl w:ilvl="8" w:tplc="17C0921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0A04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C14DF9"/>
    <w:multiLevelType w:val="hybridMultilevel"/>
    <w:tmpl w:val="2FCAC814"/>
    <w:lvl w:ilvl="0" w:tplc="64A4849A">
      <w:start w:val="1"/>
      <w:numFmt w:val="bullet"/>
      <w:lvlText w:val=""/>
      <w:lvlJc w:val="left"/>
      <w:pPr>
        <w:tabs>
          <w:tab w:val="num" w:pos="360"/>
        </w:tabs>
        <w:ind w:left="360" w:hanging="360"/>
      </w:pPr>
      <w:rPr>
        <w:rFonts w:ascii="Symbol" w:hAnsi="Symbol" w:hint="default"/>
      </w:rPr>
    </w:lvl>
    <w:lvl w:ilvl="1" w:tplc="9F3413C6" w:tentative="1">
      <w:start w:val="1"/>
      <w:numFmt w:val="bullet"/>
      <w:lvlText w:val="o"/>
      <w:lvlJc w:val="left"/>
      <w:pPr>
        <w:tabs>
          <w:tab w:val="num" w:pos="1080"/>
        </w:tabs>
        <w:ind w:left="1080" w:hanging="360"/>
      </w:pPr>
      <w:rPr>
        <w:rFonts w:ascii="Courier New" w:hAnsi="Courier New" w:cs="Tahoma" w:hint="default"/>
      </w:rPr>
    </w:lvl>
    <w:lvl w:ilvl="2" w:tplc="E3224E80" w:tentative="1">
      <w:start w:val="1"/>
      <w:numFmt w:val="bullet"/>
      <w:lvlText w:val=""/>
      <w:lvlJc w:val="left"/>
      <w:pPr>
        <w:tabs>
          <w:tab w:val="num" w:pos="1800"/>
        </w:tabs>
        <w:ind w:left="1800" w:hanging="360"/>
      </w:pPr>
      <w:rPr>
        <w:rFonts w:ascii="Wingdings" w:hAnsi="Wingdings" w:hint="default"/>
      </w:rPr>
    </w:lvl>
    <w:lvl w:ilvl="3" w:tplc="F290199C" w:tentative="1">
      <w:start w:val="1"/>
      <w:numFmt w:val="bullet"/>
      <w:lvlText w:val=""/>
      <w:lvlJc w:val="left"/>
      <w:pPr>
        <w:tabs>
          <w:tab w:val="num" w:pos="2520"/>
        </w:tabs>
        <w:ind w:left="2520" w:hanging="360"/>
      </w:pPr>
      <w:rPr>
        <w:rFonts w:ascii="Symbol" w:hAnsi="Symbol" w:hint="default"/>
      </w:rPr>
    </w:lvl>
    <w:lvl w:ilvl="4" w:tplc="D494B4D2">
      <w:start w:val="1"/>
      <w:numFmt w:val="bullet"/>
      <w:lvlText w:val="o"/>
      <w:lvlJc w:val="left"/>
      <w:pPr>
        <w:tabs>
          <w:tab w:val="num" w:pos="3240"/>
        </w:tabs>
        <w:ind w:left="3240" w:hanging="360"/>
      </w:pPr>
      <w:rPr>
        <w:rFonts w:ascii="Courier New" w:hAnsi="Courier New" w:cs="Tahoma" w:hint="default"/>
      </w:rPr>
    </w:lvl>
    <w:lvl w:ilvl="5" w:tplc="5FBC0778" w:tentative="1">
      <w:start w:val="1"/>
      <w:numFmt w:val="bullet"/>
      <w:lvlText w:val=""/>
      <w:lvlJc w:val="left"/>
      <w:pPr>
        <w:tabs>
          <w:tab w:val="num" w:pos="3960"/>
        </w:tabs>
        <w:ind w:left="3960" w:hanging="360"/>
      </w:pPr>
      <w:rPr>
        <w:rFonts w:ascii="Wingdings" w:hAnsi="Wingdings" w:hint="default"/>
      </w:rPr>
    </w:lvl>
    <w:lvl w:ilvl="6" w:tplc="CF50D97E" w:tentative="1">
      <w:start w:val="1"/>
      <w:numFmt w:val="bullet"/>
      <w:lvlText w:val=""/>
      <w:lvlJc w:val="left"/>
      <w:pPr>
        <w:tabs>
          <w:tab w:val="num" w:pos="4680"/>
        </w:tabs>
        <w:ind w:left="4680" w:hanging="360"/>
      </w:pPr>
      <w:rPr>
        <w:rFonts w:ascii="Symbol" w:hAnsi="Symbol" w:hint="default"/>
      </w:rPr>
    </w:lvl>
    <w:lvl w:ilvl="7" w:tplc="5DC4AF44" w:tentative="1">
      <w:start w:val="1"/>
      <w:numFmt w:val="bullet"/>
      <w:lvlText w:val="o"/>
      <w:lvlJc w:val="left"/>
      <w:pPr>
        <w:tabs>
          <w:tab w:val="num" w:pos="5400"/>
        </w:tabs>
        <w:ind w:left="5400" w:hanging="360"/>
      </w:pPr>
      <w:rPr>
        <w:rFonts w:ascii="Courier New" w:hAnsi="Courier New" w:cs="Tahoma" w:hint="default"/>
      </w:rPr>
    </w:lvl>
    <w:lvl w:ilvl="8" w:tplc="65F0001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241CD0"/>
    <w:multiLevelType w:val="singleLevel"/>
    <w:tmpl w:val="16BEB7FA"/>
    <w:lvl w:ilvl="0">
      <w:start w:val="2"/>
      <w:numFmt w:val="lowerLetter"/>
      <w:lvlText w:val="%1)"/>
      <w:lvlJc w:val="left"/>
      <w:pPr>
        <w:tabs>
          <w:tab w:val="num" w:pos="3540"/>
        </w:tabs>
        <w:ind w:left="3540" w:hanging="705"/>
      </w:pPr>
      <w:rPr>
        <w:rFonts w:hint="default"/>
      </w:rPr>
    </w:lvl>
  </w:abstractNum>
  <w:abstractNum w:abstractNumId="7" w15:restartNumberingAfterBreak="0">
    <w:nsid w:val="5F435341"/>
    <w:multiLevelType w:val="hybridMultilevel"/>
    <w:tmpl w:val="40BE18EA"/>
    <w:lvl w:ilvl="0" w:tplc="70FE34D4">
      <w:start w:val="1"/>
      <w:numFmt w:val="bullet"/>
      <w:lvlText w:val=""/>
      <w:lvlJc w:val="left"/>
      <w:pPr>
        <w:tabs>
          <w:tab w:val="num" w:pos="360"/>
        </w:tabs>
        <w:ind w:left="360" w:hanging="360"/>
      </w:pPr>
      <w:rPr>
        <w:rFonts w:ascii="Symbol" w:hAnsi="Symbol" w:hint="default"/>
      </w:rPr>
    </w:lvl>
    <w:lvl w:ilvl="1" w:tplc="00D447AC" w:tentative="1">
      <w:start w:val="1"/>
      <w:numFmt w:val="bullet"/>
      <w:lvlText w:val="o"/>
      <w:lvlJc w:val="left"/>
      <w:pPr>
        <w:tabs>
          <w:tab w:val="num" w:pos="1080"/>
        </w:tabs>
        <w:ind w:left="1080" w:hanging="360"/>
      </w:pPr>
      <w:rPr>
        <w:rFonts w:ascii="Courier New" w:hAnsi="Courier New" w:cs="Tahoma" w:hint="default"/>
      </w:rPr>
    </w:lvl>
    <w:lvl w:ilvl="2" w:tplc="F54CEBC0" w:tentative="1">
      <w:start w:val="1"/>
      <w:numFmt w:val="bullet"/>
      <w:lvlText w:val=""/>
      <w:lvlJc w:val="left"/>
      <w:pPr>
        <w:tabs>
          <w:tab w:val="num" w:pos="1800"/>
        </w:tabs>
        <w:ind w:left="1800" w:hanging="360"/>
      </w:pPr>
      <w:rPr>
        <w:rFonts w:ascii="Wingdings" w:hAnsi="Wingdings" w:hint="default"/>
      </w:rPr>
    </w:lvl>
    <w:lvl w:ilvl="3" w:tplc="B3EC07FA" w:tentative="1">
      <w:start w:val="1"/>
      <w:numFmt w:val="bullet"/>
      <w:lvlText w:val=""/>
      <w:lvlJc w:val="left"/>
      <w:pPr>
        <w:tabs>
          <w:tab w:val="num" w:pos="2520"/>
        </w:tabs>
        <w:ind w:left="2520" w:hanging="360"/>
      </w:pPr>
      <w:rPr>
        <w:rFonts w:ascii="Symbol" w:hAnsi="Symbol" w:hint="default"/>
      </w:rPr>
    </w:lvl>
    <w:lvl w:ilvl="4" w:tplc="51A6B3B2" w:tentative="1">
      <w:start w:val="1"/>
      <w:numFmt w:val="bullet"/>
      <w:lvlText w:val="o"/>
      <w:lvlJc w:val="left"/>
      <w:pPr>
        <w:tabs>
          <w:tab w:val="num" w:pos="3240"/>
        </w:tabs>
        <w:ind w:left="3240" w:hanging="360"/>
      </w:pPr>
      <w:rPr>
        <w:rFonts w:ascii="Courier New" w:hAnsi="Courier New" w:cs="Tahoma" w:hint="default"/>
      </w:rPr>
    </w:lvl>
    <w:lvl w:ilvl="5" w:tplc="45BEF344" w:tentative="1">
      <w:start w:val="1"/>
      <w:numFmt w:val="bullet"/>
      <w:lvlText w:val=""/>
      <w:lvlJc w:val="left"/>
      <w:pPr>
        <w:tabs>
          <w:tab w:val="num" w:pos="3960"/>
        </w:tabs>
        <w:ind w:left="3960" w:hanging="360"/>
      </w:pPr>
      <w:rPr>
        <w:rFonts w:ascii="Wingdings" w:hAnsi="Wingdings" w:hint="default"/>
      </w:rPr>
    </w:lvl>
    <w:lvl w:ilvl="6" w:tplc="1C9E5C92" w:tentative="1">
      <w:start w:val="1"/>
      <w:numFmt w:val="bullet"/>
      <w:lvlText w:val=""/>
      <w:lvlJc w:val="left"/>
      <w:pPr>
        <w:tabs>
          <w:tab w:val="num" w:pos="4680"/>
        </w:tabs>
        <w:ind w:left="4680" w:hanging="360"/>
      </w:pPr>
      <w:rPr>
        <w:rFonts w:ascii="Symbol" w:hAnsi="Symbol" w:hint="default"/>
      </w:rPr>
    </w:lvl>
    <w:lvl w:ilvl="7" w:tplc="E1FE7926" w:tentative="1">
      <w:start w:val="1"/>
      <w:numFmt w:val="bullet"/>
      <w:lvlText w:val="o"/>
      <w:lvlJc w:val="left"/>
      <w:pPr>
        <w:tabs>
          <w:tab w:val="num" w:pos="5400"/>
        </w:tabs>
        <w:ind w:left="5400" w:hanging="360"/>
      </w:pPr>
      <w:rPr>
        <w:rFonts w:ascii="Courier New" w:hAnsi="Courier New" w:cs="Tahoma" w:hint="default"/>
      </w:rPr>
    </w:lvl>
    <w:lvl w:ilvl="8" w:tplc="3F0C20F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C71AA2"/>
    <w:multiLevelType w:val="hybridMultilevel"/>
    <w:tmpl w:val="D75693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C0551"/>
    <w:multiLevelType w:val="hybridMultilevel"/>
    <w:tmpl w:val="57DCF4EE"/>
    <w:lvl w:ilvl="0" w:tplc="3006DE32">
      <w:start w:val="1"/>
      <w:numFmt w:val="bullet"/>
      <w:lvlText w:val=""/>
      <w:lvlJc w:val="left"/>
      <w:pPr>
        <w:tabs>
          <w:tab w:val="num" w:pos="360"/>
        </w:tabs>
        <w:ind w:left="360" w:hanging="360"/>
      </w:pPr>
      <w:rPr>
        <w:rFonts w:ascii="Symbol" w:hAnsi="Symbol" w:hint="default"/>
      </w:rPr>
    </w:lvl>
    <w:lvl w:ilvl="1" w:tplc="AE0698AE" w:tentative="1">
      <w:start w:val="1"/>
      <w:numFmt w:val="bullet"/>
      <w:lvlText w:val="o"/>
      <w:lvlJc w:val="left"/>
      <w:pPr>
        <w:tabs>
          <w:tab w:val="num" w:pos="1080"/>
        </w:tabs>
        <w:ind w:left="1080" w:hanging="360"/>
      </w:pPr>
      <w:rPr>
        <w:rFonts w:ascii="Courier New" w:hAnsi="Courier New" w:cs="Tahoma" w:hint="default"/>
      </w:rPr>
    </w:lvl>
    <w:lvl w:ilvl="2" w:tplc="F5066F10" w:tentative="1">
      <w:start w:val="1"/>
      <w:numFmt w:val="bullet"/>
      <w:lvlText w:val=""/>
      <w:lvlJc w:val="left"/>
      <w:pPr>
        <w:tabs>
          <w:tab w:val="num" w:pos="1800"/>
        </w:tabs>
        <w:ind w:left="1800" w:hanging="360"/>
      </w:pPr>
      <w:rPr>
        <w:rFonts w:ascii="Wingdings" w:hAnsi="Wingdings" w:hint="default"/>
      </w:rPr>
    </w:lvl>
    <w:lvl w:ilvl="3" w:tplc="23328F2C" w:tentative="1">
      <w:start w:val="1"/>
      <w:numFmt w:val="bullet"/>
      <w:lvlText w:val=""/>
      <w:lvlJc w:val="left"/>
      <w:pPr>
        <w:tabs>
          <w:tab w:val="num" w:pos="2520"/>
        </w:tabs>
        <w:ind w:left="2520" w:hanging="360"/>
      </w:pPr>
      <w:rPr>
        <w:rFonts w:ascii="Symbol" w:hAnsi="Symbol" w:hint="default"/>
      </w:rPr>
    </w:lvl>
    <w:lvl w:ilvl="4" w:tplc="F65A8CB2" w:tentative="1">
      <w:start w:val="1"/>
      <w:numFmt w:val="bullet"/>
      <w:lvlText w:val="o"/>
      <w:lvlJc w:val="left"/>
      <w:pPr>
        <w:tabs>
          <w:tab w:val="num" w:pos="3240"/>
        </w:tabs>
        <w:ind w:left="3240" w:hanging="360"/>
      </w:pPr>
      <w:rPr>
        <w:rFonts w:ascii="Courier New" w:hAnsi="Courier New" w:cs="Tahoma" w:hint="default"/>
      </w:rPr>
    </w:lvl>
    <w:lvl w:ilvl="5" w:tplc="0AAE35CC" w:tentative="1">
      <w:start w:val="1"/>
      <w:numFmt w:val="bullet"/>
      <w:lvlText w:val=""/>
      <w:lvlJc w:val="left"/>
      <w:pPr>
        <w:tabs>
          <w:tab w:val="num" w:pos="3960"/>
        </w:tabs>
        <w:ind w:left="3960" w:hanging="360"/>
      </w:pPr>
      <w:rPr>
        <w:rFonts w:ascii="Wingdings" w:hAnsi="Wingdings" w:hint="default"/>
      </w:rPr>
    </w:lvl>
    <w:lvl w:ilvl="6" w:tplc="51627722" w:tentative="1">
      <w:start w:val="1"/>
      <w:numFmt w:val="bullet"/>
      <w:lvlText w:val=""/>
      <w:lvlJc w:val="left"/>
      <w:pPr>
        <w:tabs>
          <w:tab w:val="num" w:pos="4680"/>
        </w:tabs>
        <w:ind w:left="4680" w:hanging="360"/>
      </w:pPr>
      <w:rPr>
        <w:rFonts w:ascii="Symbol" w:hAnsi="Symbol" w:hint="default"/>
      </w:rPr>
    </w:lvl>
    <w:lvl w:ilvl="7" w:tplc="ED12490A" w:tentative="1">
      <w:start w:val="1"/>
      <w:numFmt w:val="bullet"/>
      <w:lvlText w:val="o"/>
      <w:lvlJc w:val="left"/>
      <w:pPr>
        <w:tabs>
          <w:tab w:val="num" w:pos="5400"/>
        </w:tabs>
        <w:ind w:left="5400" w:hanging="360"/>
      </w:pPr>
      <w:rPr>
        <w:rFonts w:ascii="Courier New" w:hAnsi="Courier New" w:cs="Tahoma" w:hint="default"/>
      </w:rPr>
    </w:lvl>
    <w:lvl w:ilvl="8" w:tplc="7B34F65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E80423"/>
    <w:multiLevelType w:val="hybridMultilevel"/>
    <w:tmpl w:val="E0605D24"/>
    <w:lvl w:ilvl="0" w:tplc="77B004D6">
      <w:start w:val="1"/>
      <w:numFmt w:val="bullet"/>
      <w:lvlText w:val=""/>
      <w:lvlJc w:val="left"/>
      <w:pPr>
        <w:tabs>
          <w:tab w:val="num" w:pos="360"/>
        </w:tabs>
        <w:ind w:left="360" w:hanging="360"/>
      </w:pPr>
      <w:rPr>
        <w:rFonts w:ascii="Symbol" w:hAnsi="Symbol" w:hint="default"/>
      </w:rPr>
    </w:lvl>
    <w:lvl w:ilvl="1" w:tplc="D64CB15E" w:tentative="1">
      <w:start w:val="1"/>
      <w:numFmt w:val="bullet"/>
      <w:lvlText w:val="o"/>
      <w:lvlJc w:val="left"/>
      <w:pPr>
        <w:tabs>
          <w:tab w:val="num" w:pos="1440"/>
        </w:tabs>
        <w:ind w:left="1440" w:hanging="360"/>
      </w:pPr>
      <w:rPr>
        <w:rFonts w:ascii="Courier New" w:hAnsi="Courier New" w:cs="Courier New" w:hint="default"/>
      </w:rPr>
    </w:lvl>
    <w:lvl w:ilvl="2" w:tplc="0C62822E" w:tentative="1">
      <w:start w:val="1"/>
      <w:numFmt w:val="bullet"/>
      <w:lvlText w:val=""/>
      <w:lvlJc w:val="left"/>
      <w:pPr>
        <w:tabs>
          <w:tab w:val="num" w:pos="2160"/>
        </w:tabs>
        <w:ind w:left="2160" w:hanging="360"/>
      </w:pPr>
      <w:rPr>
        <w:rFonts w:ascii="Wingdings" w:hAnsi="Wingdings" w:hint="default"/>
      </w:rPr>
    </w:lvl>
    <w:lvl w:ilvl="3" w:tplc="882A31BA" w:tentative="1">
      <w:start w:val="1"/>
      <w:numFmt w:val="bullet"/>
      <w:lvlText w:val=""/>
      <w:lvlJc w:val="left"/>
      <w:pPr>
        <w:tabs>
          <w:tab w:val="num" w:pos="2880"/>
        </w:tabs>
        <w:ind w:left="2880" w:hanging="360"/>
      </w:pPr>
      <w:rPr>
        <w:rFonts w:ascii="Symbol" w:hAnsi="Symbol" w:hint="default"/>
      </w:rPr>
    </w:lvl>
    <w:lvl w:ilvl="4" w:tplc="F73412C8" w:tentative="1">
      <w:start w:val="1"/>
      <w:numFmt w:val="bullet"/>
      <w:lvlText w:val="o"/>
      <w:lvlJc w:val="left"/>
      <w:pPr>
        <w:tabs>
          <w:tab w:val="num" w:pos="3600"/>
        </w:tabs>
        <w:ind w:left="3600" w:hanging="360"/>
      </w:pPr>
      <w:rPr>
        <w:rFonts w:ascii="Courier New" w:hAnsi="Courier New" w:cs="Courier New" w:hint="default"/>
      </w:rPr>
    </w:lvl>
    <w:lvl w:ilvl="5" w:tplc="F1E230C4" w:tentative="1">
      <w:start w:val="1"/>
      <w:numFmt w:val="bullet"/>
      <w:lvlText w:val=""/>
      <w:lvlJc w:val="left"/>
      <w:pPr>
        <w:tabs>
          <w:tab w:val="num" w:pos="4320"/>
        </w:tabs>
        <w:ind w:left="4320" w:hanging="360"/>
      </w:pPr>
      <w:rPr>
        <w:rFonts w:ascii="Wingdings" w:hAnsi="Wingdings" w:hint="default"/>
      </w:rPr>
    </w:lvl>
    <w:lvl w:ilvl="6" w:tplc="246C84BA" w:tentative="1">
      <w:start w:val="1"/>
      <w:numFmt w:val="bullet"/>
      <w:lvlText w:val=""/>
      <w:lvlJc w:val="left"/>
      <w:pPr>
        <w:tabs>
          <w:tab w:val="num" w:pos="5040"/>
        </w:tabs>
        <w:ind w:left="5040" w:hanging="360"/>
      </w:pPr>
      <w:rPr>
        <w:rFonts w:ascii="Symbol" w:hAnsi="Symbol" w:hint="default"/>
      </w:rPr>
    </w:lvl>
    <w:lvl w:ilvl="7" w:tplc="40B2490A" w:tentative="1">
      <w:start w:val="1"/>
      <w:numFmt w:val="bullet"/>
      <w:lvlText w:val="o"/>
      <w:lvlJc w:val="left"/>
      <w:pPr>
        <w:tabs>
          <w:tab w:val="num" w:pos="5760"/>
        </w:tabs>
        <w:ind w:left="5760" w:hanging="360"/>
      </w:pPr>
      <w:rPr>
        <w:rFonts w:ascii="Courier New" w:hAnsi="Courier New" w:cs="Courier New" w:hint="default"/>
      </w:rPr>
    </w:lvl>
    <w:lvl w:ilvl="8" w:tplc="530A19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B954B5"/>
    <w:multiLevelType w:val="hybridMultilevel"/>
    <w:tmpl w:val="C94C2314"/>
    <w:lvl w:ilvl="0" w:tplc="69D6CDAE">
      <w:start w:val="1"/>
      <w:numFmt w:val="bullet"/>
      <w:lvlText w:val=""/>
      <w:lvlJc w:val="left"/>
      <w:pPr>
        <w:tabs>
          <w:tab w:val="num" w:pos="360"/>
        </w:tabs>
        <w:ind w:left="360" w:hanging="360"/>
      </w:pPr>
      <w:rPr>
        <w:rFonts w:ascii="Symbol" w:hAnsi="Symbol" w:hint="default"/>
      </w:rPr>
    </w:lvl>
    <w:lvl w:ilvl="1" w:tplc="35348A34" w:tentative="1">
      <w:start w:val="1"/>
      <w:numFmt w:val="bullet"/>
      <w:lvlText w:val="o"/>
      <w:lvlJc w:val="left"/>
      <w:pPr>
        <w:tabs>
          <w:tab w:val="num" w:pos="1080"/>
        </w:tabs>
        <w:ind w:left="1080" w:hanging="360"/>
      </w:pPr>
      <w:rPr>
        <w:rFonts w:ascii="Courier New" w:hAnsi="Courier New" w:cs="Tahoma" w:hint="default"/>
      </w:rPr>
    </w:lvl>
    <w:lvl w:ilvl="2" w:tplc="82FA5674" w:tentative="1">
      <w:start w:val="1"/>
      <w:numFmt w:val="bullet"/>
      <w:lvlText w:val=""/>
      <w:lvlJc w:val="left"/>
      <w:pPr>
        <w:tabs>
          <w:tab w:val="num" w:pos="1800"/>
        </w:tabs>
        <w:ind w:left="1800" w:hanging="360"/>
      </w:pPr>
      <w:rPr>
        <w:rFonts w:ascii="Wingdings" w:hAnsi="Wingdings" w:hint="default"/>
      </w:rPr>
    </w:lvl>
    <w:lvl w:ilvl="3" w:tplc="24E840F2" w:tentative="1">
      <w:start w:val="1"/>
      <w:numFmt w:val="bullet"/>
      <w:lvlText w:val=""/>
      <w:lvlJc w:val="left"/>
      <w:pPr>
        <w:tabs>
          <w:tab w:val="num" w:pos="2520"/>
        </w:tabs>
        <w:ind w:left="2520" w:hanging="360"/>
      </w:pPr>
      <w:rPr>
        <w:rFonts w:ascii="Symbol" w:hAnsi="Symbol" w:hint="default"/>
      </w:rPr>
    </w:lvl>
    <w:lvl w:ilvl="4" w:tplc="EE10926E" w:tentative="1">
      <w:start w:val="1"/>
      <w:numFmt w:val="bullet"/>
      <w:lvlText w:val="o"/>
      <w:lvlJc w:val="left"/>
      <w:pPr>
        <w:tabs>
          <w:tab w:val="num" w:pos="3240"/>
        </w:tabs>
        <w:ind w:left="3240" w:hanging="360"/>
      </w:pPr>
      <w:rPr>
        <w:rFonts w:ascii="Courier New" w:hAnsi="Courier New" w:cs="Tahoma" w:hint="default"/>
      </w:rPr>
    </w:lvl>
    <w:lvl w:ilvl="5" w:tplc="139815E8" w:tentative="1">
      <w:start w:val="1"/>
      <w:numFmt w:val="bullet"/>
      <w:lvlText w:val=""/>
      <w:lvlJc w:val="left"/>
      <w:pPr>
        <w:tabs>
          <w:tab w:val="num" w:pos="3960"/>
        </w:tabs>
        <w:ind w:left="3960" w:hanging="360"/>
      </w:pPr>
      <w:rPr>
        <w:rFonts w:ascii="Wingdings" w:hAnsi="Wingdings" w:hint="default"/>
      </w:rPr>
    </w:lvl>
    <w:lvl w:ilvl="6" w:tplc="E3F00160" w:tentative="1">
      <w:start w:val="1"/>
      <w:numFmt w:val="bullet"/>
      <w:lvlText w:val=""/>
      <w:lvlJc w:val="left"/>
      <w:pPr>
        <w:tabs>
          <w:tab w:val="num" w:pos="4680"/>
        </w:tabs>
        <w:ind w:left="4680" w:hanging="360"/>
      </w:pPr>
      <w:rPr>
        <w:rFonts w:ascii="Symbol" w:hAnsi="Symbol" w:hint="default"/>
      </w:rPr>
    </w:lvl>
    <w:lvl w:ilvl="7" w:tplc="18862756" w:tentative="1">
      <w:start w:val="1"/>
      <w:numFmt w:val="bullet"/>
      <w:lvlText w:val="o"/>
      <w:lvlJc w:val="left"/>
      <w:pPr>
        <w:tabs>
          <w:tab w:val="num" w:pos="5400"/>
        </w:tabs>
        <w:ind w:left="5400" w:hanging="360"/>
      </w:pPr>
      <w:rPr>
        <w:rFonts w:ascii="Courier New" w:hAnsi="Courier New" w:cs="Tahoma" w:hint="default"/>
      </w:rPr>
    </w:lvl>
    <w:lvl w:ilvl="8" w:tplc="660AF132" w:tentative="1">
      <w:start w:val="1"/>
      <w:numFmt w:val="bullet"/>
      <w:lvlText w:val=""/>
      <w:lvlJc w:val="left"/>
      <w:pPr>
        <w:tabs>
          <w:tab w:val="num" w:pos="6120"/>
        </w:tabs>
        <w:ind w:left="6120" w:hanging="360"/>
      </w:pPr>
      <w:rPr>
        <w:rFonts w:ascii="Wingdings" w:hAnsi="Wingdings" w:hint="default"/>
      </w:rPr>
    </w:lvl>
  </w:abstractNum>
  <w:num w:numId="1" w16cid:durableId="933249298">
    <w:abstractNumId w:val="6"/>
  </w:num>
  <w:num w:numId="2" w16cid:durableId="1903325507">
    <w:abstractNumId w:val="7"/>
  </w:num>
  <w:num w:numId="3" w16cid:durableId="1409956031">
    <w:abstractNumId w:val="5"/>
  </w:num>
  <w:num w:numId="4" w16cid:durableId="671296493">
    <w:abstractNumId w:val="3"/>
  </w:num>
  <w:num w:numId="5" w16cid:durableId="1383361145">
    <w:abstractNumId w:val="9"/>
  </w:num>
  <w:num w:numId="6" w16cid:durableId="1266647011">
    <w:abstractNumId w:val="11"/>
  </w:num>
  <w:num w:numId="7" w16cid:durableId="1593856303">
    <w:abstractNumId w:val="0"/>
  </w:num>
  <w:num w:numId="8" w16cid:durableId="2124568352">
    <w:abstractNumId w:val="1"/>
  </w:num>
  <w:num w:numId="9" w16cid:durableId="2127045005">
    <w:abstractNumId w:val="4"/>
  </w:num>
  <w:num w:numId="10" w16cid:durableId="1084033311">
    <w:abstractNumId w:val="10"/>
  </w:num>
  <w:num w:numId="11" w16cid:durableId="1559046418">
    <w:abstractNumId w:val="8"/>
  </w:num>
  <w:num w:numId="12" w16cid:durableId="212160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9E"/>
    <w:rsid w:val="00005A49"/>
    <w:rsid w:val="00007534"/>
    <w:rsid w:val="0002754C"/>
    <w:rsid w:val="000322CB"/>
    <w:rsid w:val="000435B5"/>
    <w:rsid w:val="000562D1"/>
    <w:rsid w:val="00067F56"/>
    <w:rsid w:val="000857C2"/>
    <w:rsid w:val="000C0A93"/>
    <w:rsid w:val="000D3D57"/>
    <w:rsid w:val="001238CE"/>
    <w:rsid w:val="00143880"/>
    <w:rsid w:val="001468EC"/>
    <w:rsid w:val="00157327"/>
    <w:rsid w:val="001661D3"/>
    <w:rsid w:val="00167D5E"/>
    <w:rsid w:val="0019635A"/>
    <w:rsid w:val="0020028F"/>
    <w:rsid w:val="00214A7F"/>
    <w:rsid w:val="00237525"/>
    <w:rsid w:val="00240B52"/>
    <w:rsid w:val="002457FD"/>
    <w:rsid w:val="00260137"/>
    <w:rsid w:val="00280E6A"/>
    <w:rsid w:val="002A2247"/>
    <w:rsid w:val="002C09BD"/>
    <w:rsid w:val="002C18C4"/>
    <w:rsid w:val="002C1DEE"/>
    <w:rsid w:val="002D3D31"/>
    <w:rsid w:val="002E1DE3"/>
    <w:rsid w:val="002F5C49"/>
    <w:rsid w:val="0030495B"/>
    <w:rsid w:val="003251EC"/>
    <w:rsid w:val="00333AAC"/>
    <w:rsid w:val="0033456A"/>
    <w:rsid w:val="0033649E"/>
    <w:rsid w:val="003376BE"/>
    <w:rsid w:val="003823F7"/>
    <w:rsid w:val="003923BE"/>
    <w:rsid w:val="003A629E"/>
    <w:rsid w:val="003C0F6F"/>
    <w:rsid w:val="003C7699"/>
    <w:rsid w:val="003E0961"/>
    <w:rsid w:val="003E3CE9"/>
    <w:rsid w:val="00400A56"/>
    <w:rsid w:val="004147A9"/>
    <w:rsid w:val="00474ABB"/>
    <w:rsid w:val="00477A44"/>
    <w:rsid w:val="00477AEC"/>
    <w:rsid w:val="004877EF"/>
    <w:rsid w:val="00490123"/>
    <w:rsid w:val="004A5959"/>
    <w:rsid w:val="004B010B"/>
    <w:rsid w:val="004D4A1A"/>
    <w:rsid w:val="00505AF5"/>
    <w:rsid w:val="005076DB"/>
    <w:rsid w:val="00512797"/>
    <w:rsid w:val="005215FE"/>
    <w:rsid w:val="0053083F"/>
    <w:rsid w:val="005378F9"/>
    <w:rsid w:val="0057797C"/>
    <w:rsid w:val="00587289"/>
    <w:rsid w:val="00596D94"/>
    <w:rsid w:val="005B47E2"/>
    <w:rsid w:val="005B5E49"/>
    <w:rsid w:val="005C263C"/>
    <w:rsid w:val="005C2973"/>
    <w:rsid w:val="005C3908"/>
    <w:rsid w:val="005C632C"/>
    <w:rsid w:val="005E23C9"/>
    <w:rsid w:val="00621DE2"/>
    <w:rsid w:val="006320CF"/>
    <w:rsid w:val="006617BB"/>
    <w:rsid w:val="0066324A"/>
    <w:rsid w:val="006A033E"/>
    <w:rsid w:val="006A2AAE"/>
    <w:rsid w:val="006B5583"/>
    <w:rsid w:val="006C4EF2"/>
    <w:rsid w:val="006E139B"/>
    <w:rsid w:val="006F19E9"/>
    <w:rsid w:val="007015EE"/>
    <w:rsid w:val="0074283E"/>
    <w:rsid w:val="00746A48"/>
    <w:rsid w:val="00747638"/>
    <w:rsid w:val="00754EA7"/>
    <w:rsid w:val="007604BE"/>
    <w:rsid w:val="00791FBF"/>
    <w:rsid w:val="00795F87"/>
    <w:rsid w:val="007B3CEB"/>
    <w:rsid w:val="007C4D6B"/>
    <w:rsid w:val="007C73A2"/>
    <w:rsid w:val="00814F7A"/>
    <w:rsid w:val="00862CC4"/>
    <w:rsid w:val="008755C8"/>
    <w:rsid w:val="00877A2C"/>
    <w:rsid w:val="008903A8"/>
    <w:rsid w:val="008F1672"/>
    <w:rsid w:val="00927258"/>
    <w:rsid w:val="009272C0"/>
    <w:rsid w:val="00952ACB"/>
    <w:rsid w:val="00970F46"/>
    <w:rsid w:val="0097732D"/>
    <w:rsid w:val="009A0181"/>
    <w:rsid w:val="009B0EB3"/>
    <w:rsid w:val="009C092F"/>
    <w:rsid w:val="009E729F"/>
    <w:rsid w:val="00A06C02"/>
    <w:rsid w:val="00A13B24"/>
    <w:rsid w:val="00A32E31"/>
    <w:rsid w:val="00A63E1B"/>
    <w:rsid w:val="00A96DB4"/>
    <w:rsid w:val="00AA7D87"/>
    <w:rsid w:val="00AB620F"/>
    <w:rsid w:val="00AB7CD0"/>
    <w:rsid w:val="00AB7FC1"/>
    <w:rsid w:val="00AE5812"/>
    <w:rsid w:val="00AE63ED"/>
    <w:rsid w:val="00AF63E2"/>
    <w:rsid w:val="00B81F70"/>
    <w:rsid w:val="00B91AAB"/>
    <w:rsid w:val="00B9741B"/>
    <w:rsid w:val="00BD5246"/>
    <w:rsid w:val="00C03A70"/>
    <w:rsid w:val="00C13327"/>
    <w:rsid w:val="00C20CCD"/>
    <w:rsid w:val="00C35C57"/>
    <w:rsid w:val="00C468AA"/>
    <w:rsid w:val="00C47D3B"/>
    <w:rsid w:val="00C855D9"/>
    <w:rsid w:val="00C92475"/>
    <w:rsid w:val="00CB1FE7"/>
    <w:rsid w:val="00CB39D4"/>
    <w:rsid w:val="00D0688A"/>
    <w:rsid w:val="00D11312"/>
    <w:rsid w:val="00D45EDC"/>
    <w:rsid w:val="00D5010A"/>
    <w:rsid w:val="00D516C2"/>
    <w:rsid w:val="00D81583"/>
    <w:rsid w:val="00D91055"/>
    <w:rsid w:val="00DB68C3"/>
    <w:rsid w:val="00DB7DE1"/>
    <w:rsid w:val="00DC535E"/>
    <w:rsid w:val="00DD497B"/>
    <w:rsid w:val="00DE5D9F"/>
    <w:rsid w:val="00DF3557"/>
    <w:rsid w:val="00E217D5"/>
    <w:rsid w:val="00E218A5"/>
    <w:rsid w:val="00E4631D"/>
    <w:rsid w:val="00E733C5"/>
    <w:rsid w:val="00EB7D4F"/>
    <w:rsid w:val="00ED0E06"/>
    <w:rsid w:val="00ED4446"/>
    <w:rsid w:val="00F05D1D"/>
    <w:rsid w:val="00F16234"/>
    <w:rsid w:val="00F353A6"/>
    <w:rsid w:val="00F47B92"/>
    <w:rsid w:val="00F5193D"/>
    <w:rsid w:val="00F7290F"/>
    <w:rsid w:val="00F73570"/>
    <w:rsid w:val="00F74ACB"/>
    <w:rsid w:val="00F76D1A"/>
    <w:rsid w:val="00F82D7D"/>
    <w:rsid w:val="00FB008A"/>
    <w:rsid w:val="00FB2F22"/>
    <w:rsid w:val="00FB7C01"/>
    <w:rsid w:val="00FE32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53891"/>
  <w15:docId w15:val="{A0A4F223-7F0A-4CA7-945B-12E42BC2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CD0"/>
    <w:rPr>
      <w:lang w:val="de-DE" w:eastAsia="de-DE"/>
    </w:rPr>
  </w:style>
  <w:style w:type="paragraph" w:styleId="berschrift1">
    <w:name w:val="heading 1"/>
    <w:basedOn w:val="Standard"/>
    <w:next w:val="Standard"/>
    <w:qFormat/>
    <w:rsid w:val="00AB7CD0"/>
    <w:pPr>
      <w:keepNext/>
      <w:outlineLvl w:val="0"/>
    </w:pPr>
    <w:rPr>
      <w:b/>
      <w:sz w:val="24"/>
    </w:rPr>
  </w:style>
  <w:style w:type="paragraph" w:styleId="berschrift2">
    <w:name w:val="heading 2"/>
    <w:basedOn w:val="Standard"/>
    <w:next w:val="Standard"/>
    <w:qFormat/>
    <w:rsid w:val="00AB7CD0"/>
    <w:pPr>
      <w:keepNext/>
      <w:outlineLvl w:val="1"/>
    </w:pPr>
    <w:rPr>
      <w:sz w:val="24"/>
    </w:rPr>
  </w:style>
  <w:style w:type="paragraph" w:styleId="berschrift3">
    <w:name w:val="heading 3"/>
    <w:basedOn w:val="Standard"/>
    <w:next w:val="Standard"/>
    <w:qFormat/>
    <w:rsid w:val="00AB7CD0"/>
    <w:pPr>
      <w:keepNext/>
      <w:outlineLvl w:val="2"/>
    </w:pPr>
    <w:rPr>
      <w:b/>
      <w:sz w:val="32"/>
    </w:rPr>
  </w:style>
  <w:style w:type="paragraph" w:styleId="berschrift4">
    <w:name w:val="heading 4"/>
    <w:basedOn w:val="Standard"/>
    <w:next w:val="Standard"/>
    <w:qFormat/>
    <w:rsid w:val="00AB7CD0"/>
    <w:pPr>
      <w:keepNext/>
      <w:outlineLvl w:val="3"/>
    </w:pPr>
    <w:rPr>
      <w:sz w:val="28"/>
    </w:rPr>
  </w:style>
  <w:style w:type="paragraph" w:styleId="berschrift5">
    <w:name w:val="heading 5"/>
    <w:basedOn w:val="Standard"/>
    <w:next w:val="Standard"/>
    <w:qFormat/>
    <w:rsid w:val="00AB7CD0"/>
    <w:pPr>
      <w:keepNext/>
      <w:outlineLvl w:val="4"/>
    </w:pPr>
    <w:rPr>
      <w:b/>
      <w:sz w:val="48"/>
    </w:rPr>
  </w:style>
  <w:style w:type="paragraph" w:styleId="berschrift6">
    <w:name w:val="heading 6"/>
    <w:basedOn w:val="Standard"/>
    <w:next w:val="Standard"/>
    <w:qFormat/>
    <w:rsid w:val="00AB7CD0"/>
    <w:pPr>
      <w:keepNext/>
      <w:jc w:val="center"/>
      <w:outlineLvl w:val="5"/>
    </w:pPr>
    <w:rPr>
      <w:b/>
      <w:sz w:val="48"/>
    </w:rPr>
  </w:style>
  <w:style w:type="paragraph" w:styleId="berschrift7">
    <w:name w:val="heading 7"/>
    <w:basedOn w:val="Standard"/>
    <w:next w:val="Standard"/>
    <w:qFormat/>
    <w:rsid w:val="00AB7CD0"/>
    <w:pPr>
      <w:keepNext/>
      <w:jc w:val="center"/>
      <w:outlineLvl w:val="6"/>
    </w:pPr>
    <w:rPr>
      <w:rFonts w:ascii="Arial" w:hAnsi="Arial"/>
      <w:color w:val="FF0000"/>
      <w:sz w:val="24"/>
      <w:u w:val="single"/>
      <w:lang w:val="en-GB"/>
    </w:rPr>
  </w:style>
  <w:style w:type="paragraph" w:styleId="berschrift8">
    <w:name w:val="heading 8"/>
    <w:basedOn w:val="Standard"/>
    <w:next w:val="Standard"/>
    <w:qFormat/>
    <w:rsid w:val="00AB7CD0"/>
    <w:pPr>
      <w:keepNext/>
      <w:jc w:val="center"/>
      <w:outlineLvl w:val="7"/>
    </w:pPr>
    <w:rPr>
      <w:rFonts w:ascii="Arial" w:hAnsi="Arial"/>
      <w:sz w:val="24"/>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B7CD0"/>
    <w:rPr>
      <w:b/>
      <w:sz w:val="32"/>
    </w:rPr>
  </w:style>
  <w:style w:type="paragraph" w:styleId="Textkrper2">
    <w:name w:val="Body Text 2"/>
    <w:basedOn w:val="Standard"/>
    <w:semiHidden/>
    <w:rsid w:val="00AB7CD0"/>
    <w:rPr>
      <w:sz w:val="22"/>
    </w:rPr>
  </w:style>
  <w:style w:type="paragraph" w:styleId="Textkrper3">
    <w:name w:val="Body Text 3"/>
    <w:basedOn w:val="Standard"/>
    <w:semiHidden/>
    <w:rsid w:val="00AB7CD0"/>
    <w:pPr>
      <w:jc w:val="center"/>
    </w:pPr>
    <w:rPr>
      <w:rFonts w:ascii="Arial" w:hAnsi="Arial" w:cs="Arial"/>
      <w:sz w:val="24"/>
      <w:szCs w:val="24"/>
    </w:rPr>
  </w:style>
  <w:style w:type="character" w:styleId="Hyperlink">
    <w:name w:val="Hyperlink"/>
    <w:rsid w:val="00AB7CD0"/>
    <w:rPr>
      <w:color w:val="0000FF"/>
      <w:u w:val="single"/>
    </w:rPr>
  </w:style>
  <w:style w:type="paragraph" w:customStyle="1" w:styleId="TextA">
    <w:name w:val="Text A"/>
    <w:basedOn w:val="Standard"/>
    <w:rsid w:val="00AB7CD0"/>
    <w:pPr>
      <w:tabs>
        <w:tab w:val="left" w:pos="2552"/>
        <w:tab w:val="left" w:pos="4820"/>
        <w:tab w:val="left" w:pos="6521"/>
        <w:tab w:val="left" w:pos="8222"/>
        <w:tab w:val="right" w:pos="9639"/>
      </w:tabs>
      <w:spacing w:after="60"/>
      <w:ind w:left="2552" w:hanging="2552"/>
    </w:pPr>
    <w:rPr>
      <w:rFonts w:ascii="Tahoma" w:hAnsi="Tahoma"/>
      <w:lang w:val="de-CH"/>
    </w:rPr>
  </w:style>
  <w:style w:type="paragraph" w:customStyle="1" w:styleId="Default">
    <w:name w:val="Default"/>
    <w:rsid w:val="00A32E31"/>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63E1B"/>
    <w:pPr>
      <w:tabs>
        <w:tab w:val="center" w:pos="4536"/>
        <w:tab w:val="right" w:pos="9072"/>
      </w:tabs>
    </w:pPr>
    <w:rPr>
      <w:rFonts w:ascii="Arial" w:hAnsi="Arial"/>
      <w:sz w:val="22"/>
    </w:rPr>
  </w:style>
  <w:style w:type="character" w:customStyle="1" w:styleId="KopfzeileZchn">
    <w:name w:val="Kopfzeile Zchn"/>
    <w:link w:val="Kopfzeile"/>
    <w:rsid w:val="00A63E1B"/>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56823498B5374CBD435380BA101806" ma:contentTypeVersion="14" ma:contentTypeDescription="Ein neues Dokument erstellen." ma:contentTypeScope="" ma:versionID="c028f0409118fee7f68560d87959a3f8">
  <xsd:schema xmlns:xsd="http://www.w3.org/2001/XMLSchema" xmlns:xs="http://www.w3.org/2001/XMLSchema" xmlns:p="http://schemas.microsoft.com/office/2006/metadata/properties" xmlns:ns2="6a701f6c-7322-4f0c-a70f-2174ba4b85fb" xmlns:ns3="f294e8fb-e351-4e91-bce4-0fb4fa82df59" targetNamespace="http://schemas.microsoft.com/office/2006/metadata/properties" ma:root="true" ma:fieldsID="4f03913f39cd1ad48ca322684ac4f96e" ns2:_="" ns3:_="">
    <xsd:import namespace="6a701f6c-7322-4f0c-a70f-2174ba4b85fb"/>
    <xsd:import namespace="f294e8fb-e351-4e91-bce4-0fb4fa82df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Abgef_x00fc_l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1f6c-7322-4f0c-a70f-2174ba4b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bgef_x00fc_llt" ma:index="21" nillable="true" ma:displayName="Abgefüllt" ma:default="0" ma:format="Dropdown" ma:internalName="Abgef_x00fc_ll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94e8fb-e351-4e91-bce4-0fb4fa82df5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gef_x00fc_llt xmlns="6a701f6c-7322-4f0c-a70f-2174ba4b85fb">false</Abgef_x00fc_llt>
  </documentManagement>
</p:properties>
</file>

<file path=customXml/itemProps1.xml><?xml version="1.0" encoding="utf-8"?>
<ds:datastoreItem xmlns:ds="http://schemas.openxmlformats.org/officeDocument/2006/customXml" ds:itemID="{694E0262-C3FB-4AF9-833E-930850BE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1f6c-7322-4f0c-a70f-2174ba4b85fb"/>
    <ds:schemaRef ds:uri="f294e8fb-e351-4e91-bce4-0fb4fa82d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4A162-5FBF-4818-8EFA-EA56AB341893}">
  <ds:schemaRefs>
    <ds:schemaRef ds:uri="http://schemas.openxmlformats.org/officeDocument/2006/bibliography"/>
  </ds:schemaRefs>
</ds:datastoreItem>
</file>

<file path=customXml/itemProps3.xml><?xml version="1.0" encoding="utf-8"?>
<ds:datastoreItem xmlns:ds="http://schemas.openxmlformats.org/officeDocument/2006/customXml" ds:itemID="{27FF24C0-64D6-491C-BCD1-C05C5578D07B}">
  <ds:schemaRefs>
    <ds:schemaRef ds:uri="http://schemas.microsoft.com/sharepoint/v3/contenttype/forms"/>
  </ds:schemaRefs>
</ds:datastoreItem>
</file>

<file path=customXml/itemProps4.xml><?xml version="1.0" encoding="utf-8"?>
<ds:datastoreItem xmlns:ds="http://schemas.openxmlformats.org/officeDocument/2006/customXml" ds:itemID="{169952E4-E898-4051-B933-5D86D9A0CD76}">
  <ds:schemaRefs>
    <ds:schemaRef ds:uri="http://schemas.microsoft.com/office/2006/metadata/properties"/>
    <ds:schemaRef ds:uri="http://schemas.microsoft.com/office/infopath/2007/PartnerControls"/>
    <ds:schemaRef ds:uri="6a701f6c-7322-4f0c-a70f-2174ba4b85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11</vt:lpstr>
    </vt:vector>
  </TitlesOfParts>
  <Company>Hewlett-Packard Company</Company>
  <LinksUpToDate>false</LinksUpToDate>
  <CharactersWithSpaces>3254</CharactersWithSpaces>
  <SharedDoc>false</SharedDoc>
  <HLinks>
    <vt:vector size="6" baseType="variant">
      <vt:variant>
        <vt:i4>3080248</vt:i4>
      </vt:variant>
      <vt:variant>
        <vt:i4>0</vt:i4>
      </vt:variant>
      <vt:variant>
        <vt:i4>0</vt:i4>
      </vt:variant>
      <vt:variant>
        <vt:i4>5</vt:i4>
      </vt:variant>
      <vt:variant>
        <vt:lpwstr>http://www.sh-schiessen.ch/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Martin Baumgartner</dc:creator>
  <cp:lastModifiedBy>Christian Risch</cp:lastModifiedBy>
  <cp:revision>2</cp:revision>
  <cp:lastPrinted>2016-07-19T12:28:00Z</cp:lastPrinted>
  <dcterms:created xsi:type="dcterms:W3CDTF">2023-08-08T11:34:00Z</dcterms:created>
  <dcterms:modified xsi:type="dcterms:W3CDTF">2023-08-08T11:34:00Z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818895693</vt:i4>
  </property>
  <property fmtid="{D5CDD505-2E9C-101B-9397-08002B2CF9AE}" pid="3" name="_EmailSubject">
    <vt:lpwstr>Goldsiegel-Schiessplan_07</vt:lpwstr>
  </property>
  <property fmtid="{D5CDD505-2E9C-101B-9397-08002B2CF9AE}" pid="4" name="_AuthorEmail">
    <vt:lpwstr>markus.bruehlmann@bluewin.ch</vt:lpwstr>
  </property>
  <property fmtid="{D5CDD505-2E9C-101B-9397-08002B2CF9AE}" pid="5" name="_AuthorEmailDisplayName">
    <vt:lpwstr>Markus Brühlmann</vt:lpwstr>
  </property>
  <property fmtid="{D5CDD505-2E9C-101B-9397-08002B2CF9AE}" pid="6" name="_PreviousAdHocReviewCycleID">
    <vt:i4>1938017166</vt:i4>
  </property>
  <property fmtid="{D5CDD505-2E9C-101B-9397-08002B2CF9AE}" pid="7" name="_ReviewingToolsShownOnce">
    <vt:lpwstr/>
  </property>
  <property fmtid="{D5CDD505-2E9C-101B-9397-08002B2CF9AE}" pid="8" name="ContentTypeId">
    <vt:lpwstr>0x010100F556823498B5374CBD435380BA101806</vt:lpwstr>
  </property>
</Properties>
</file>